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0D" w:rsidRPr="00D95795" w:rsidRDefault="00694A0D" w:rsidP="00694A0D">
      <w:pPr>
        <w:pStyle w:val="a5"/>
        <w:numPr>
          <w:ilvl w:val="0"/>
          <w:numId w:val="2"/>
        </w:numPr>
        <w:spacing w:after="120"/>
        <w:ind w:left="357" w:hanging="357"/>
        <w:outlineLvl w:val="0"/>
        <w:rPr>
          <w:rFonts w:ascii="Times New Roman" w:hAnsi="Times New Roman"/>
          <w:b/>
          <w:sz w:val="28"/>
        </w:rPr>
      </w:pPr>
      <w:bookmarkStart w:id="0" w:name="_Toc450924570"/>
      <w:bookmarkStart w:id="1" w:name="_Toc512251812"/>
      <w:r w:rsidRPr="00D95795">
        <w:rPr>
          <w:rFonts w:ascii="Times New Roman" w:hAnsi="Times New Roman"/>
          <w:b/>
          <w:sz w:val="28"/>
        </w:rPr>
        <w:t>Бланки участников ГВЭ</w:t>
      </w:r>
      <w:bookmarkEnd w:id="0"/>
      <w:bookmarkEnd w:id="1"/>
    </w:p>
    <w:p w:rsidR="00694A0D" w:rsidRPr="00276EA0" w:rsidRDefault="00694A0D" w:rsidP="00694A0D">
      <w:pPr>
        <w:shd w:val="clear" w:color="auto" w:fill="FFFFFF"/>
        <w:spacing w:before="120" w:after="120"/>
        <w:jc w:val="center"/>
        <w:rPr>
          <w:b/>
          <w:bCs/>
          <w:w w:val="103"/>
          <w:sz w:val="28"/>
          <w:szCs w:val="28"/>
        </w:rPr>
      </w:pPr>
      <w:r w:rsidRPr="00276EA0">
        <w:rPr>
          <w:b/>
          <w:bCs/>
          <w:w w:val="103"/>
          <w:sz w:val="28"/>
          <w:szCs w:val="28"/>
        </w:rPr>
        <w:t>Общая часть</w:t>
      </w:r>
    </w:p>
    <w:p w:rsidR="00694A0D" w:rsidRPr="0028276C" w:rsidRDefault="00694A0D" w:rsidP="00694A0D">
      <w:pPr>
        <w:ind w:firstLine="709"/>
        <w:rPr>
          <w:sz w:val="28"/>
          <w:szCs w:val="28"/>
        </w:rPr>
      </w:pPr>
      <w:r w:rsidRPr="0028276C">
        <w:rPr>
          <w:sz w:val="28"/>
          <w:szCs w:val="28"/>
        </w:rPr>
        <w:t>Участники Г</w:t>
      </w:r>
      <w:r>
        <w:rPr>
          <w:sz w:val="28"/>
          <w:szCs w:val="28"/>
        </w:rPr>
        <w:t>В</w:t>
      </w:r>
      <w:r w:rsidRPr="0028276C">
        <w:rPr>
          <w:sz w:val="28"/>
          <w:szCs w:val="28"/>
        </w:rPr>
        <w:t>Э выполняют экзаменационные работы на бланках</w:t>
      </w:r>
      <w:r>
        <w:rPr>
          <w:sz w:val="28"/>
          <w:szCs w:val="28"/>
        </w:rPr>
        <w:t xml:space="preserve"> ГВЭ</w:t>
      </w:r>
      <w:r w:rsidRPr="0028276C">
        <w:rPr>
          <w:sz w:val="28"/>
          <w:szCs w:val="28"/>
        </w:rPr>
        <w:t xml:space="preserve">: </w:t>
      </w:r>
    </w:p>
    <w:p w:rsidR="00694A0D" w:rsidRPr="00446C15" w:rsidRDefault="00694A0D" w:rsidP="00694A0D">
      <w:pPr>
        <w:ind w:firstLine="709"/>
        <w:rPr>
          <w:sz w:val="28"/>
          <w:szCs w:val="28"/>
        </w:rPr>
      </w:pPr>
      <w:r w:rsidRPr="00446C15">
        <w:rPr>
          <w:sz w:val="28"/>
          <w:szCs w:val="28"/>
        </w:rPr>
        <w:t>бланк регистрации (односторонний);</w:t>
      </w:r>
    </w:p>
    <w:p w:rsidR="00694A0D" w:rsidRPr="00446C15" w:rsidRDefault="00694A0D" w:rsidP="00694A0D">
      <w:pPr>
        <w:ind w:firstLine="709"/>
        <w:rPr>
          <w:sz w:val="28"/>
          <w:szCs w:val="28"/>
        </w:rPr>
      </w:pPr>
      <w:r w:rsidRPr="00446C15">
        <w:rPr>
          <w:sz w:val="28"/>
          <w:szCs w:val="28"/>
        </w:rPr>
        <w:t>бланк ответов (двусторонний);</w:t>
      </w:r>
    </w:p>
    <w:p w:rsidR="00694A0D" w:rsidRPr="00E91876" w:rsidRDefault="00694A0D" w:rsidP="00694A0D">
      <w:pPr>
        <w:ind w:firstLine="709"/>
        <w:jc w:val="both"/>
        <w:rPr>
          <w:sz w:val="28"/>
          <w:szCs w:val="28"/>
          <w:lang w:eastAsia="en-US"/>
        </w:rPr>
      </w:pPr>
      <w:r w:rsidRPr="00446C15">
        <w:rPr>
          <w:sz w:val="28"/>
          <w:szCs w:val="28"/>
        </w:rPr>
        <w:t>дополнительный бланк ответов (двусторонний).</w:t>
      </w:r>
      <w:r w:rsidRPr="00E91876">
        <w:rPr>
          <w:sz w:val="28"/>
          <w:szCs w:val="28"/>
          <w:lang w:eastAsia="en-US"/>
        </w:rPr>
        <w:t xml:space="preserve"> </w:t>
      </w:r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t xml:space="preserve">При заполнении бланков ГВЭ необходимо точно соблюдать настоящие правила, так как информация, внесенная в бланки, </w:t>
      </w:r>
      <w:proofErr w:type="gramStart"/>
      <w:r w:rsidRPr="00E91876">
        <w:rPr>
          <w:sz w:val="28"/>
          <w:szCs w:val="28"/>
        </w:rPr>
        <w:t>сканируется и</w:t>
      </w:r>
      <w:r>
        <w:rPr>
          <w:sz w:val="28"/>
          <w:szCs w:val="28"/>
        </w:rPr>
        <w:t xml:space="preserve"> </w:t>
      </w:r>
      <w:r w:rsidRPr="00E91876">
        <w:rPr>
          <w:sz w:val="28"/>
          <w:szCs w:val="28"/>
        </w:rPr>
        <w:t>обрабатывается</w:t>
      </w:r>
      <w:proofErr w:type="gramEnd"/>
      <w:r w:rsidRPr="00E91876">
        <w:rPr>
          <w:sz w:val="28"/>
          <w:szCs w:val="28"/>
        </w:rPr>
        <w:t xml:space="preserve"> с использованием специальных аппаратно-программных средств. </w:t>
      </w:r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t xml:space="preserve">Все бланки ГВЭ заполняются </w:t>
      </w:r>
      <w:proofErr w:type="spellStart"/>
      <w:r w:rsidRPr="00E91876">
        <w:rPr>
          <w:sz w:val="28"/>
          <w:szCs w:val="28"/>
        </w:rPr>
        <w:t>гелевой</w:t>
      </w:r>
      <w:proofErr w:type="spellEnd"/>
      <w:r w:rsidRPr="00E91876">
        <w:rPr>
          <w:sz w:val="28"/>
          <w:szCs w:val="28"/>
        </w:rPr>
        <w:t xml:space="preserve"> или капиллярной ручкой черного цвета.</w:t>
      </w:r>
      <w:r>
        <w:rPr>
          <w:sz w:val="28"/>
          <w:szCs w:val="28"/>
        </w:rPr>
        <w:t xml:space="preserve"> </w:t>
      </w:r>
    </w:p>
    <w:p w:rsidR="00694A0D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t>Участник должен изображать каждую цифру и</w:t>
      </w:r>
      <w:r>
        <w:rPr>
          <w:sz w:val="28"/>
          <w:szCs w:val="28"/>
        </w:rPr>
        <w:t xml:space="preserve"> </w:t>
      </w:r>
      <w:r w:rsidRPr="00E91876">
        <w:rPr>
          <w:sz w:val="28"/>
          <w:szCs w:val="28"/>
        </w:rPr>
        <w:t>букву во всех заполняемых полях бланка регистрации, бланка ответов, дополнительного бланка ответов, тщательно копируя образец ее</w:t>
      </w:r>
      <w:r>
        <w:rPr>
          <w:sz w:val="28"/>
          <w:szCs w:val="28"/>
        </w:rPr>
        <w:t xml:space="preserve"> </w:t>
      </w:r>
      <w:r w:rsidRPr="00E91876">
        <w:rPr>
          <w:sz w:val="28"/>
          <w:szCs w:val="28"/>
        </w:rPr>
        <w:t>написания из</w:t>
      </w:r>
      <w:r>
        <w:rPr>
          <w:sz w:val="28"/>
          <w:szCs w:val="28"/>
        </w:rPr>
        <w:t xml:space="preserve"> </w:t>
      </w:r>
      <w:r w:rsidRPr="00E91876">
        <w:rPr>
          <w:sz w:val="28"/>
          <w:szCs w:val="28"/>
        </w:rPr>
        <w:t>строки с</w:t>
      </w:r>
      <w:r>
        <w:rPr>
          <w:sz w:val="28"/>
          <w:szCs w:val="28"/>
        </w:rPr>
        <w:t xml:space="preserve"> </w:t>
      </w:r>
      <w:r w:rsidRPr="00E91876">
        <w:rPr>
          <w:sz w:val="28"/>
          <w:szCs w:val="28"/>
        </w:rPr>
        <w:t>образцами написания символов, расположенными в</w:t>
      </w:r>
      <w:r>
        <w:rPr>
          <w:sz w:val="28"/>
          <w:szCs w:val="28"/>
        </w:rPr>
        <w:t xml:space="preserve"> </w:t>
      </w:r>
      <w:r w:rsidRPr="00E91876">
        <w:rPr>
          <w:sz w:val="28"/>
          <w:szCs w:val="28"/>
        </w:rPr>
        <w:t xml:space="preserve">верхней части бланка регистрации. </w:t>
      </w:r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t>Небрежное написание символов может привести к тому, что при автоматизированной обработке символ может быть распознан неправильно.</w:t>
      </w:r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t xml:space="preserve">Каждое поле в бланках заполняется, начиная с первой позиции (в том числе и поля для занесения фамилии, имени и отчества участника ГВЭ). </w:t>
      </w:r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t>Если участник не имеет информации для заполнения какого-то конкретного поля, он должен оставить это поле пустым (не делать прочерков).</w:t>
      </w:r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t xml:space="preserve">При записи ответов необходимо строго следовать инструкциям по выполнению работы (к группе заданий, отдельным заданиям), указанным </w:t>
      </w:r>
      <w:proofErr w:type="gramStart"/>
      <w:r w:rsidRPr="00E91876">
        <w:rPr>
          <w:sz w:val="28"/>
          <w:szCs w:val="28"/>
        </w:rPr>
        <w:t>в</w:t>
      </w:r>
      <w:proofErr w:type="gramEnd"/>
      <w:r w:rsidRPr="00E91876">
        <w:rPr>
          <w:sz w:val="28"/>
          <w:szCs w:val="28"/>
        </w:rPr>
        <w:t> КИМ.</w:t>
      </w:r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t>На бланке ответов, а также на</w:t>
      </w:r>
      <w:r>
        <w:rPr>
          <w:sz w:val="28"/>
          <w:szCs w:val="28"/>
        </w:rPr>
        <w:t xml:space="preserve"> </w:t>
      </w:r>
      <w:r w:rsidRPr="00E91876">
        <w:rPr>
          <w:sz w:val="28"/>
          <w:szCs w:val="28"/>
        </w:rPr>
        <w:t>дополнительном бланке ответов не должно быть пометок, содержащих информацию о личности участника ГВЭ.</w:t>
      </w:r>
    </w:p>
    <w:p w:rsidR="00694A0D" w:rsidRPr="00E91876" w:rsidRDefault="00694A0D" w:rsidP="00694A0D">
      <w:pPr>
        <w:spacing w:before="240"/>
        <w:ind w:firstLine="709"/>
        <w:contextualSpacing/>
        <w:rPr>
          <w:b/>
          <w:sz w:val="28"/>
          <w:szCs w:val="28"/>
        </w:rPr>
      </w:pPr>
      <w:r w:rsidRPr="00E91876">
        <w:rPr>
          <w:b/>
          <w:sz w:val="28"/>
          <w:szCs w:val="28"/>
        </w:rPr>
        <w:t>Категорически запрещается:</w:t>
      </w:r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t>делать в полях бланков, вне полей бланков или в полях, заполненных типографским способом, какие-либо записи и (или) пометки, не относящиеся к содержанию полей бланков;</w:t>
      </w:r>
    </w:p>
    <w:p w:rsidR="00694A0D" w:rsidRPr="00E23291" w:rsidRDefault="00694A0D" w:rsidP="00694A0D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91876">
        <w:rPr>
          <w:sz w:val="28"/>
          <w:szCs w:val="28"/>
        </w:rPr>
        <w:t xml:space="preserve">использовать для заполнения бланков цветные ручки вместо черной, карандаш, средства для исправления внесенной в бланки информации </w:t>
      </w:r>
      <w:r w:rsidRPr="00AF65DF">
        <w:rPr>
          <w:sz w:val="28"/>
          <w:szCs w:val="28"/>
        </w:rPr>
        <w:t>(корректирующую жидкость, ластик и др.).</w:t>
      </w:r>
      <w:r>
        <w:rPr>
          <w:sz w:val="28"/>
          <w:szCs w:val="28"/>
        </w:rPr>
        <w:t xml:space="preserve"> </w:t>
      </w:r>
    </w:p>
    <w:p w:rsidR="00694A0D" w:rsidRPr="00F963DF" w:rsidRDefault="00694A0D" w:rsidP="00694A0D">
      <w:pPr>
        <w:spacing w:before="120" w:after="120"/>
        <w:ind w:firstLine="709"/>
        <w:jc w:val="center"/>
        <w:rPr>
          <w:b/>
          <w:sz w:val="28"/>
          <w:szCs w:val="28"/>
        </w:rPr>
      </w:pPr>
      <w:bookmarkStart w:id="2" w:name="_Toc468376991"/>
      <w:bookmarkStart w:id="3" w:name="_Toc470279170"/>
      <w:r w:rsidRPr="00F963DF">
        <w:rPr>
          <w:b/>
          <w:sz w:val="28"/>
          <w:szCs w:val="28"/>
        </w:rPr>
        <w:t>Заполнение бланка регистрации</w:t>
      </w:r>
      <w:bookmarkEnd w:id="2"/>
      <w:bookmarkEnd w:id="3"/>
    </w:p>
    <w:p w:rsidR="00694A0D" w:rsidRPr="00B755F4" w:rsidRDefault="00694A0D" w:rsidP="00694A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55F4">
        <w:rPr>
          <w:color w:val="auto"/>
          <w:sz w:val="28"/>
          <w:szCs w:val="28"/>
        </w:rPr>
        <w:t>По указанию ответственного организатора в аудитории участники Г</w:t>
      </w:r>
      <w:r>
        <w:rPr>
          <w:color w:val="auto"/>
          <w:sz w:val="28"/>
          <w:szCs w:val="28"/>
        </w:rPr>
        <w:t>В</w:t>
      </w:r>
      <w:r w:rsidRPr="00B755F4">
        <w:rPr>
          <w:color w:val="auto"/>
          <w:sz w:val="28"/>
          <w:szCs w:val="28"/>
        </w:rPr>
        <w:t>Э</w:t>
      </w:r>
      <w:r>
        <w:rPr>
          <w:color w:val="auto"/>
          <w:sz w:val="28"/>
          <w:szCs w:val="28"/>
        </w:rPr>
        <w:t xml:space="preserve"> </w:t>
      </w:r>
      <w:r w:rsidRPr="00B755F4">
        <w:rPr>
          <w:color w:val="auto"/>
          <w:sz w:val="28"/>
          <w:szCs w:val="28"/>
        </w:rPr>
        <w:t>заполн</w:t>
      </w:r>
      <w:r>
        <w:rPr>
          <w:color w:val="auto"/>
          <w:sz w:val="28"/>
          <w:szCs w:val="28"/>
        </w:rPr>
        <w:t>яют</w:t>
      </w:r>
      <w:r w:rsidRPr="00B755F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</w:t>
      </w:r>
      <w:r w:rsidRPr="00B755F4">
        <w:rPr>
          <w:color w:val="auto"/>
          <w:sz w:val="28"/>
          <w:szCs w:val="28"/>
        </w:rPr>
        <w:t>бланк</w:t>
      </w:r>
      <w:r>
        <w:rPr>
          <w:color w:val="auto"/>
          <w:sz w:val="28"/>
          <w:szCs w:val="28"/>
        </w:rPr>
        <w:t>е</w:t>
      </w:r>
      <w:r w:rsidRPr="00B755F4">
        <w:rPr>
          <w:color w:val="auto"/>
          <w:sz w:val="28"/>
          <w:szCs w:val="28"/>
        </w:rPr>
        <w:t xml:space="preserve"> регистраци</w:t>
      </w:r>
      <w:r>
        <w:rPr>
          <w:color w:val="auto"/>
          <w:sz w:val="28"/>
          <w:szCs w:val="28"/>
        </w:rPr>
        <w:t>и</w:t>
      </w:r>
      <w:r w:rsidRPr="00B755F4">
        <w:rPr>
          <w:color w:val="auto"/>
          <w:sz w:val="28"/>
          <w:szCs w:val="28"/>
        </w:rPr>
        <w:t xml:space="preserve"> следующи</w:t>
      </w:r>
      <w:r>
        <w:rPr>
          <w:color w:val="auto"/>
          <w:sz w:val="28"/>
          <w:szCs w:val="28"/>
        </w:rPr>
        <w:t>е</w:t>
      </w:r>
      <w:r w:rsidRPr="00B755F4">
        <w:rPr>
          <w:color w:val="auto"/>
          <w:sz w:val="28"/>
          <w:szCs w:val="28"/>
        </w:rPr>
        <w:t xml:space="preserve"> пол</w:t>
      </w:r>
      <w:r>
        <w:rPr>
          <w:color w:val="auto"/>
          <w:sz w:val="28"/>
          <w:szCs w:val="28"/>
        </w:rPr>
        <w:t>я</w:t>
      </w:r>
      <w:r w:rsidRPr="00B755F4">
        <w:rPr>
          <w:color w:val="auto"/>
          <w:sz w:val="28"/>
          <w:szCs w:val="28"/>
        </w:rPr>
        <w:t xml:space="preserve">: </w:t>
      </w:r>
    </w:p>
    <w:p w:rsidR="00694A0D" w:rsidRPr="00B755F4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55F4">
        <w:rPr>
          <w:sz w:val="26"/>
          <w:szCs w:val="26"/>
        </w:rPr>
        <w:t xml:space="preserve">код </w:t>
      </w:r>
      <w:r>
        <w:rPr>
          <w:sz w:val="26"/>
          <w:szCs w:val="26"/>
        </w:rPr>
        <w:t>ОО</w:t>
      </w:r>
      <w:r w:rsidRPr="00B755F4">
        <w:rPr>
          <w:sz w:val="26"/>
          <w:szCs w:val="26"/>
        </w:rPr>
        <w:t xml:space="preserve">; </w:t>
      </w:r>
    </w:p>
    <w:p w:rsidR="00694A0D" w:rsidRPr="00B755F4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55F4">
        <w:rPr>
          <w:sz w:val="26"/>
          <w:szCs w:val="26"/>
        </w:rPr>
        <w:t xml:space="preserve">номер и буква класса (при </w:t>
      </w:r>
      <w:proofErr w:type="gramStart"/>
      <w:r w:rsidRPr="00B755F4">
        <w:rPr>
          <w:sz w:val="26"/>
          <w:szCs w:val="26"/>
        </w:rPr>
        <w:t>наличии</w:t>
      </w:r>
      <w:proofErr w:type="gramEnd"/>
      <w:r w:rsidRPr="00B755F4">
        <w:rPr>
          <w:sz w:val="26"/>
          <w:szCs w:val="26"/>
        </w:rPr>
        <w:t xml:space="preserve">); </w:t>
      </w:r>
    </w:p>
    <w:p w:rsidR="00694A0D" w:rsidRPr="00B755F4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55F4">
        <w:rPr>
          <w:sz w:val="26"/>
          <w:szCs w:val="26"/>
        </w:rPr>
        <w:t xml:space="preserve">код </w:t>
      </w:r>
      <w:r>
        <w:rPr>
          <w:sz w:val="26"/>
          <w:szCs w:val="26"/>
        </w:rPr>
        <w:t>ППЭ</w:t>
      </w:r>
      <w:r w:rsidRPr="00B755F4">
        <w:rPr>
          <w:sz w:val="26"/>
          <w:szCs w:val="26"/>
        </w:rPr>
        <w:t xml:space="preserve">; </w:t>
      </w:r>
    </w:p>
    <w:p w:rsidR="00694A0D" w:rsidRPr="00B755F4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55F4">
        <w:rPr>
          <w:sz w:val="26"/>
          <w:szCs w:val="26"/>
        </w:rPr>
        <w:t xml:space="preserve">номер аудитории; </w:t>
      </w:r>
    </w:p>
    <w:p w:rsidR="00694A0D" w:rsidRPr="006C6ACD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C6ACD">
        <w:rPr>
          <w:sz w:val="26"/>
          <w:szCs w:val="26"/>
        </w:rPr>
        <w:t>номер варианта</w:t>
      </w:r>
      <w:r w:rsidRPr="006C6ACD">
        <w:rPr>
          <w:color w:val="000000"/>
          <w:sz w:val="28"/>
          <w:szCs w:val="28"/>
        </w:rPr>
        <w:t xml:space="preserve"> </w:t>
      </w:r>
      <w:r w:rsidRPr="006C6ACD">
        <w:rPr>
          <w:color w:val="000000"/>
        </w:rPr>
        <w:t>(</w:t>
      </w:r>
      <w:r w:rsidRPr="006C6ACD">
        <w:rPr>
          <w:sz w:val="26"/>
          <w:szCs w:val="26"/>
        </w:rPr>
        <w:t xml:space="preserve">указывается номер варианта, указанный </w:t>
      </w:r>
      <w:proofErr w:type="gramStart"/>
      <w:r w:rsidRPr="006C6ACD">
        <w:rPr>
          <w:sz w:val="26"/>
          <w:szCs w:val="26"/>
        </w:rPr>
        <w:t>в</w:t>
      </w:r>
      <w:proofErr w:type="gramEnd"/>
      <w:r w:rsidRPr="006C6ACD">
        <w:rPr>
          <w:sz w:val="26"/>
          <w:szCs w:val="26"/>
        </w:rPr>
        <w:t xml:space="preserve"> КИМ);</w:t>
      </w:r>
    </w:p>
    <w:p w:rsidR="00694A0D" w:rsidRPr="00B755F4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55F4">
        <w:rPr>
          <w:sz w:val="26"/>
          <w:szCs w:val="26"/>
        </w:rPr>
        <w:t xml:space="preserve">фамилия; </w:t>
      </w:r>
    </w:p>
    <w:p w:rsidR="00694A0D" w:rsidRPr="00B755F4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55F4">
        <w:rPr>
          <w:sz w:val="26"/>
          <w:szCs w:val="26"/>
        </w:rPr>
        <w:t xml:space="preserve">имя; </w:t>
      </w:r>
    </w:p>
    <w:p w:rsidR="00694A0D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60266">
        <w:rPr>
          <w:sz w:val="26"/>
          <w:szCs w:val="26"/>
        </w:rPr>
        <w:t xml:space="preserve">отчество (при </w:t>
      </w:r>
      <w:proofErr w:type="gramStart"/>
      <w:r w:rsidRPr="00360266">
        <w:rPr>
          <w:sz w:val="26"/>
          <w:szCs w:val="26"/>
        </w:rPr>
        <w:t>наличии</w:t>
      </w:r>
      <w:proofErr w:type="gramEnd"/>
      <w:r w:rsidRPr="00360266">
        <w:rPr>
          <w:sz w:val="26"/>
          <w:szCs w:val="26"/>
        </w:rPr>
        <w:t xml:space="preserve">); </w:t>
      </w:r>
    </w:p>
    <w:p w:rsidR="00694A0D" w:rsidRPr="00851030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851030">
        <w:rPr>
          <w:sz w:val="26"/>
          <w:szCs w:val="26"/>
        </w:rPr>
        <w:t xml:space="preserve">серия и номер документа, удостоверяющего личность. </w:t>
      </w:r>
    </w:p>
    <w:p w:rsidR="00694A0D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подпись участника.</w:t>
      </w:r>
      <w:r w:rsidRPr="00B755F4">
        <w:rPr>
          <w:sz w:val="26"/>
          <w:szCs w:val="26"/>
        </w:rPr>
        <w:t xml:space="preserve"> </w:t>
      </w:r>
    </w:p>
    <w:p w:rsidR="00694A0D" w:rsidRDefault="00694A0D" w:rsidP="00694A0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Следующие поля </w:t>
      </w:r>
      <w:proofErr w:type="gramStart"/>
      <w:r>
        <w:rPr>
          <w:sz w:val="26"/>
          <w:szCs w:val="26"/>
        </w:rPr>
        <w:t xml:space="preserve">будут заполнены на </w:t>
      </w:r>
      <w:r w:rsidRPr="007843D4">
        <w:rPr>
          <w:sz w:val="26"/>
          <w:szCs w:val="26"/>
        </w:rPr>
        <w:t xml:space="preserve">бланке регистрации </w:t>
      </w:r>
      <w:r>
        <w:rPr>
          <w:sz w:val="26"/>
          <w:szCs w:val="26"/>
        </w:rPr>
        <w:t>в печатном виде и не требуют</w:t>
      </w:r>
      <w:proofErr w:type="gramEnd"/>
      <w:r>
        <w:rPr>
          <w:sz w:val="26"/>
          <w:szCs w:val="26"/>
        </w:rPr>
        <w:t xml:space="preserve"> заполнения участником:</w:t>
      </w:r>
    </w:p>
    <w:p w:rsidR="00694A0D" w:rsidRPr="00B755F4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55F4">
        <w:rPr>
          <w:sz w:val="26"/>
          <w:szCs w:val="26"/>
        </w:rPr>
        <w:t>код региона</w:t>
      </w:r>
      <w:r>
        <w:rPr>
          <w:sz w:val="26"/>
          <w:szCs w:val="26"/>
        </w:rPr>
        <w:t xml:space="preserve"> - 47</w:t>
      </w:r>
      <w:r w:rsidRPr="00B755F4">
        <w:rPr>
          <w:sz w:val="26"/>
          <w:szCs w:val="26"/>
        </w:rPr>
        <w:t xml:space="preserve">; </w:t>
      </w:r>
    </w:p>
    <w:p w:rsidR="00694A0D" w:rsidRPr="00B755F4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55F4">
        <w:rPr>
          <w:sz w:val="26"/>
          <w:szCs w:val="26"/>
        </w:rPr>
        <w:t>дата проведения экзамена (ДД-ММ-</w:t>
      </w:r>
      <w:r>
        <w:rPr>
          <w:sz w:val="26"/>
          <w:szCs w:val="26"/>
        </w:rPr>
        <w:t>ГГ</w:t>
      </w:r>
      <w:r w:rsidRPr="00B755F4">
        <w:rPr>
          <w:sz w:val="26"/>
          <w:szCs w:val="26"/>
        </w:rPr>
        <w:t xml:space="preserve">); </w:t>
      </w:r>
    </w:p>
    <w:p w:rsidR="00694A0D" w:rsidRPr="006C6ACD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6C6ACD">
        <w:rPr>
          <w:sz w:val="26"/>
          <w:szCs w:val="26"/>
        </w:rPr>
        <w:t>код предмета</w:t>
      </w:r>
      <w:r w:rsidRPr="006C6ACD">
        <w:rPr>
          <w:color w:val="000000"/>
          <w:sz w:val="28"/>
          <w:szCs w:val="28"/>
        </w:rPr>
        <w:t xml:space="preserve"> </w:t>
      </w:r>
      <w:r w:rsidRPr="006C6ACD">
        <w:rPr>
          <w:sz w:val="26"/>
          <w:szCs w:val="26"/>
        </w:rPr>
        <w:t>(в соответствии с кодировкой предметов ГВЭ);</w:t>
      </w:r>
    </w:p>
    <w:p w:rsidR="00694A0D" w:rsidRPr="00A64515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64515">
        <w:rPr>
          <w:sz w:val="26"/>
          <w:szCs w:val="26"/>
        </w:rPr>
        <w:t>название предмета</w:t>
      </w:r>
      <w:r>
        <w:rPr>
          <w:sz w:val="26"/>
          <w:szCs w:val="26"/>
        </w:rPr>
        <w:t xml:space="preserve">; </w:t>
      </w:r>
    </w:p>
    <w:p w:rsidR="00694A0D" w:rsidRPr="00A64515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64515">
        <w:rPr>
          <w:sz w:val="26"/>
          <w:szCs w:val="26"/>
        </w:rPr>
        <w:t>код работы</w:t>
      </w:r>
      <w:r>
        <w:rPr>
          <w:sz w:val="26"/>
          <w:szCs w:val="26"/>
        </w:rPr>
        <w:t xml:space="preserve"> (индивидуальный код участника, напечатанный на бланке регистрации и бланке ответов)</w:t>
      </w:r>
      <w:r w:rsidRPr="00A64515">
        <w:rPr>
          <w:sz w:val="26"/>
          <w:szCs w:val="26"/>
        </w:rPr>
        <w:t>;</w:t>
      </w:r>
    </w:p>
    <w:p w:rsidR="00694A0D" w:rsidRPr="006C6ACD" w:rsidRDefault="00694A0D" w:rsidP="00694A0D">
      <w:pPr>
        <w:pStyle w:val="a3"/>
        <w:tabs>
          <w:tab w:val="left" w:pos="993"/>
        </w:tabs>
        <w:spacing w:before="120" w:after="120"/>
        <w:ind w:left="567"/>
        <w:jc w:val="center"/>
        <w:rPr>
          <w:b/>
          <w:sz w:val="28"/>
          <w:szCs w:val="28"/>
        </w:rPr>
      </w:pPr>
      <w:r w:rsidRPr="006C6ACD">
        <w:rPr>
          <w:b/>
          <w:sz w:val="28"/>
          <w:szCs w:val="28"/>
        </w:rPr>
        <w:t>Кодировка предметов ГВЭ</w:t>
      </w:r>
    </w:p>
    <w:tbl>
      <w:tblPr>
        <w:tblW w:w="2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1"/>
        <w:gridCol w:w="1985"/>
      </w:tblGrid>
      <w:tr w:rsidR="00694A0D" w:rsidRPr="00E91876" w:rsidTr="00B82D9B">
        <w:trPr>
          <w:trHeight w:val="32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6C6ACD" w:rsidRDefault="00694A0D" w:rsidP="00B82D9B">
            <w:pPr>
              <w:widowControl w:val="0"/>
              <w:tabs>
                <w:tab w:val="left" w:pos="709"/>
              </w:tabs>
              <w:rPr>
                <w:bCs/>
                <w:color w:val="000000"/>
                <w:sz w:val="28"/>
                <w:szCs w:val="28"/>
              </w:rPr>
            </w:pPr>
            <w:r w:rsidRPr="006C6ACD">
              <w:rPr>
                <w:bCs/>
                <w:color w:val="000000"/>
                <w:sz w:val="28"/>
                <w:szCs w:val="28"/>
              </w:rPr>
              <w:br w:type="page"/>
            </w:r>
            <w:r w:rsidRPr="006C6ACD">
              <w:rPr>
                <w:bCs/>
                <w:color w:val="000000"/>
                <w:sz w:val="28"/>
                <w:szCs w:val="28"/>
              </w:rPr>
              <w:br w:type="page"/>
              <w:t>Название предмета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6C6ACD" w:rsidRDefault="00694A0D" w:rsidP="00B82D9B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6C6ACD">
              <w:rPr>
                <w:bCs/>
                <w:color w:val="000000"/>
                <w:sz w:val="28"/>
                <w:szCs w:val="28"/>
              </w:rPr>
              <w:t>Код предмета</w:t>
            </w:r>
          </w:p>
        </w:tc>
      </w:tr>
      <w:tr w:rsidR="00694A0D" w:rsidRPr="00E91876" w:rsidTr="00B82D9B">
        <w:trPr>
          <w:trHeight w:val="116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rPr>
                <w:color w:val="000000"/>
              </w:rPr>
            </w:pPr>
            <w:r w:rsidRPr="00B52227">
              <w:rPr>
                <w:color w:val="000000"/>
              </w:rPr>
              <w:t>Русский язык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51</w:t>
            </w:r>
          </w:p>
        </w:tc>
      </w:tr>
      <w:tr w:rsidR="00694A0D" w:rsidRPr="00E91876" w:rsidTr="00B82D9B">
        <w:trPr>
          <w:trHeight w:val="27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B52227">
              <w:rPr>
                <w:color w:val="000000"/>
              </w:rPr>
              <w:t xml:space="preserve">Математика 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52</w:t>
            </w:r>
          </w:p>
        </w:tc>
      </w:tr>
      <w:tr w:rsidR="00694A0D" w:rsidRPr="00E91876" w:rsidTr="00B82D9B">
        <w:trPr>
          <w:trHeight w:val="28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B52227">
              <w:rPr>
                <w:color w:val="000000"/>
              </w:rPr>
              <w:t>Физика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53</w:t>
            </w:r>
          </w:p>
        </w:tc>
      </w:tr>
      <w:tr w:rsidR="00694A0D" w:rsidRPr="00E91876" w:rsidTr="00B82D9B">
        <w:trPr>
          <w:trHeight w:val="27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B52227">
              <w:rPr>
                <w:color w:val="000000"/>
              </w:rPr>
              <w:t>Химия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54</w:t>
            </w:r>
          </w:p>
        </w:tc>
      </w:tr>
      <w:tr w:rsidR="00694A0D" w:rsidRPr="00E91876" w:rsidTr="00B82D9B">
        <w:trPr>
          <w:trHeight w:val="27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B52227">
              <w:rPr>
                <w:color w:val="000000"/>
              </w:rPr>
              <w:t>Информатика и ИКТ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55</w:t>
            </w:r>
          </w:p>
        </w:tc>
      </w:tr>
      <w:tr w:rsidR="00694A0D" w:rsidRPr="00E91876" w:rsidTr="00B82D9B">
        <w:trPr>
          <w:trHeight w:val="28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B52227">
              <w:rPr>
                <w:color w:val="000000"/>
              </w:rPr>
              <w:t>Биология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56</w:t>
            </w:r>
          </w:p>
        </w:tc>
      </w:tr>
      <w:tr w:rsidR="00694A0D" w:rsidRPr="00E91876" w:rsidTr="00B82D9B">
        <w:trPr>
          <w:trHeight w:val="27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B52227">
              <w:rPr>
                <w:color w:val="000000"/>
              </w:rPr>
              <w:t>История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57</w:t>
            </w:r>
          </w:p>
        </w:tc>
      </w:tr>
      <w:tr w:rsidR="00694A0D" w:rsidRPr="00E91876" w:rsidTr="00B82D9B">
        <w:trPr>
          <w:trHeight w:val="28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B52227">
              <w:rPr>
                <w:color w:val="000000"/>
              </w:rPr>
              <w:t>География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58</w:t>
            </w:r>
          </w:p>
        </w:tc>
      </w:tr>
      <w:tr w:rsidR="00694A0D" w:rsidRPr="00E91876" w:rsidTr="00B82D9B">
        <w:trPr>
          <w:trHeight w:val="27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B52227">
              <w:rPr>
                <w:color w:val="000000"/>
              </w:rPr>
              <w:t>Английский язык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59</w:t>
            </w:r>
          </w:p>
        </w:tc>
      </w:tr>
      <w:tr w:rsidR="00694A0D" w:rsidRPr="00E91876" w:rsidTr="00B82D9B">
        <w:trPr>
          <w:trHeight w:val="27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B52227">
              <w:rPr>
                <w:color w:val="000000"/>
              </w:rPr>
              <w:t>Немецкий язык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60</w:t>
            </w:r>
          </w:p>
        </w:tc>
      </w:tr>
      <w:tr w:rsidR="00694A0D" w:rsidRPr="00E91876" w:rsidTr="00B82D9B">
        <w:trPr>
          <w:trHeight w:val="28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B52227">
              <w:rPr>
                <w:color w:val="000000"/>
              </w:rPr>
              <w:t>Французский язык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61</w:t>
            </w:r>
          </w:p>
        </w:tc>
      </w:tr>
      <w:tr w:rsidR="00694A0D" w:rsidRPr="00E91876" w:rsidTr="00B82D9B">
        <w:trPr>
          <w:trHeight w:val="27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B52227">
              <w:rPr>
                <w:color w:val="000000"/>
              </w:rPr>
              <w:t>Обществознание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62</w:t>
            </w:r>
          </w:p>
        </w:tc>
      </w:tr>
      <w:tr w:rsidR="00694A0D" w:rsidRPr="00E91876" w:rsidTr="00B82D9B">
        <w:trPr>
          <w:trHeight w:val="28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B52227">
              <w:rPr>
                <w:color w:val="000000"/>
              </w:rPr>
              <w:t>Испанский язык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63</w:t>
            </w:r>
          </w:p>
        </w:tc>
      </w:tr>
      <w:tr w:rsidR="00694A0D" w:rsidRPr="00E91876" w:rsidTr="00B82D9B">
        <w:trPr>
          <w:trHeight w:val="27"/>
          <w:jc w:val="center"/>
        </w:trPr>
        <w:tc>
          <w:tcPr>
            <w:tcW w:w="3194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B52227">
              <w:rPr>
                <w:color w:val="000000"/>
              </w:rPr>
              <w:t>Литература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94A0D" w:rsidRPr="00B52227" w:rsidRDefault="00694A0D" w:rsidP="00B82D9B">
            <w:pPr>
              <w:widowControl w:val="0"/>
              <w:jc w:val="center"/>
              <w:rPr>
                <w:color w:val="000000"/>
              </w:rPr>
            </w:pPr>
            <w:r w:rsidRPr="00B52227">
              <w:rPr>
                <w:color w:val="000000"/>
              </w:rPr>
              <w:t>68</w:t>
            </w:r>
          </w:p>
        </w:tc>
      </w:tr>
    </w:tbl>
    <w:p w:rsidR="00694A0D" w:rsidRDefault="00694A0D" w:rsidP="00694A0D">
      <w:pPr>
        <w:spacing w:before="120"/>
        <w:ind w:firstLine="709"/>
        <w:jc w:val="both"/>
        <w:rPr>
          <w:sz w:val="28"/>
          <w:szCs w:val="28"/>
        </w:rPr>
      </w:pPr>
      <w:r w:rsidRPr="00E91876">
        <w:rPr>
          <w:sz w:val="28"/>
          <w:szCs w:val="28"/>
        </w:rPr>
        <w:t>Участником ГВЭ заполняются все поля бланка регистрации кроме полей для служебного использования (</w:t>
      </w:r>
      <w:r>
        <w:rPr>
          <w:sz w:val="28"/>
          <w:szCs w:val="28"/>
        </w:rPr>
        <w:t>п</w:t>
      </w:r>
      <w:r w:rsidRPr="00E91876">
        <w:rPr>
          <w:sz w:val="28"/>
          <w:szCs w:val="28"/>
        </w:rPr>
        <w:t>оля «Резерв-1», «Резерв-2», «Резерв-</w:t>
      </w:r>
      <w:r>
        <w:rPr>
          <w:sz w:val="28"/>
          <w:szCs w:val="28"/>
        </w:rPr>
        <w:t>3</w:t>
      </w:r>
      <w:r w:rsidRPr="00E91876">
        <w:rPr>
          <w:sz w:val="28"/>
          <w:szCs w:val="28"/>
        </w:rPr>
        <w:t>» не заполняютс</w:t>
      </w:r>
      <w:r>
        <w:rPr>
          <w:sz w:val="28"/>
          <w:szCs w:val="28"/>
        </w:rPr>
        <w:t>я)</w:t>
      </w:r>
      <w:r w:rsidRPr="00E91876">
        <w:rPr>
          <w:sz w:val="28"/>
          <w:szCs w:val="28"/>
        </w:rPr>
        <w:t>.</w:t>
      </w:r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t xml:space="preserve">В средней части бланка регистрации расположена краткая инструкция по работе с бланками ГВЭ и поле для подписи участника ГВЭ. </w:t>
      </w:r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t>После окончания заполнения бланка регистрации и выполнения всех пунктов краткой инструкции по работе с бланками ГВЭ («При заполнении следует…») участник ГВЭ ставит свою подпись в специально отведенном для этого поле.</w:t>
      </w:r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t>В случае если участник ГВЭ 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694A0D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E91876">
        <w:rPr>
          <w:sz w:val="28"/>
          <w:szCs w:val="28"/>
        </w:rPr>
        <w:t>сли участник ГВЭ удален с экзамена в связи с нарушением установленного порядка проведения ГИА или не закончил экзамен по уважительной причине</w:t>
      </w:r>
      <w:r>
        <w:rPr>
          <w:sz w:val="28"/>
          <w:szCs w:val="28"/>
        </w:rPr>
        <w:t xml:space="preserve">, то </w:t>
      </w:r>
      <w:r w:rsidRPr="00E91876">
        <w:rPr>
          <w:sz w:val="28"/>
          <w:szCs w:val="28"/>
        </w:rPr>
        <w:t xml:space="preserve">организатор в аудитории </w:t>
      </w:r>
      <w:r>
        <w:rPr>
          <w:sz w:val="28"/>
          <w:szCs w:val="28"/>
        </w:rPr>
        <w:t>з</w:t>
      </w:r>
      <w:r w:rsidRPr="00E91876">
        <w:rPr>
          <w:sz w:val="28"/>
          <w:szCs w:val="28"/>
        </w:rPr>
        <w:t>аполн</w:t>
      </w:r>
      <w:r>
        <w:rPr>
          <w:sz w:val="28"/>
          <w:szCs w:val="28"/>
        </w:rPr>
        <w:t>яет</w:t>
      </w:r>
      <w:r w:rsidRPr="00E9187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 поля на бланке регистрации</w:t>
      </w:r>
      <w:r w:rsidRPr="00E91876">
        <w:rPr>
          <w:sz w:val="28"/>
          <w:szCs w:val="28"/>
        </w:rPr>
        <w:t xml:space="preserve">. </w:t>
      </w:r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AD87612" wp14:editId="5D3692C3">
            <wp:simplePos x="0" y="0"/>
            <wp:positionH relativeFrom="column">
              <wp:posOffset>118110</wp:posOffset>
            </wp:positionH>
            <wp:positionV relativeFrom="paragraph">
              <wp:posOffset>40640</wp:posOffset>
            </wp:positionV>
            <wp:extent cx="6257925" cy="942975"/>
            <wp:effectExtent l="19050" t="19050" r="28575" b="28575"/>
            <wp:wrapTight wrapText="bothSides">
              <wp:wrapPolygon edited="0">
                <wp:start x="-66" y="-436"/>
                <wp:lineTo x="-66" y="21818"/>
                <wp:lineTo x="21633" y="21818"/>
                <wp:lineTo x="21633" y="-436"/>
                <wp:lineTo x="-66" y="-436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876">
        <w:rPr>
          <w:sz w:val="28"/>
          <w:szCs w:val="28"/>
        </w:rPr>
        <w:t xml:space="preserve">Отметка организатора в аудитории заверяется подписью организатора в специально отведенном для этого поле бланка регистрации, и вносится соответствующая запись в форме ППЭ-05-02-ГВЭ «Протокол проведения ГВЭ </w:t>
      </w:r>
      <w:r w:rsidRPr="00E91876">
        <w:rPr>
          <w:sz w:val="28"/>
          <w:szCs w:val="28"/>
        </w:rPr>
        <w:lastRenderedPageBreak/>
        <w:t xml:space="preserve">в аудитории». В случае удаления участника ГВЭ в штабе ППЭ заполняется форма ППЭ-21 «Акт об удалении участника ГИА». </w:t>
      </w:r>
    </w:p>
    <w:p w:rsidR="00694A0D" w:rsidRPr="00F963DF" w:rsidRDefault="00694A0D" w:rsidP="00694A0D">
      <w:pPr>
        <w:spacing w:before="120" w:after="120"/>
        <w:jc w:val="center"/>
        <w:rPr>
          <w:b/>
          <w:sz w:val="28"/>
          <w:szCs w:val="28"/>
        </w:rPr>
      </w:pPr>
      <w:bookmarkStart w:id="4" w:name="_Toc449623972"/>
      <w:bookmarkStart w:id="5" w:name="_Toc451855165"/>
      <w:bookmarkStart w:id="6" w:name="_Toc451855756"/>
      <w:bookmarkStart w:id="7" w:name="_Toc451955902"/>
      <w:bookmarkStart w:id="8" w:name="_Toc470279171"/>
      <w:r w:rsidRPr="00F963DF">
        <w:rPr>
          <w:b/>
          <w:sz w:val="28"/>
          <w:szCs w:val="28"/>
        </w:rPr>
        <w:t>Заполнение бланка ответов</w:t>
      </w:r>
      <w:bookmarkEnd w:id="4"/>
      <w:bookmarkEnd w:id="5"/>
      <w:bookmarkEnd w:id="6"/>
      <w:bookmarkEnd w:id="7"/>
      <w:bookmarkEnd w:id="8"/>
      <w:r w:rsidRPr="00F963DF">
        <w:rPr>
          <w:b/>
          <w:sz w:val="28"/>
          <w:szCs w:val="28"/>
        </w:rPr>
        <w:t xml:space="preserve"> ГВЭ</w:t>
      </w:r>
    </w:p>
    <w:p w:rsidR="00694A0D" w:rsidRPr="00A35589" w:rsidRDefault="00694A0D" w:rsidP="00694A0D">
      <w:pPr>
        <w:spacing w:before="120"/>
        <w:ind w:firstLine="709"/>
        <w:contextualSpacing/>
        <w:jc w:val="both"/>
        <w:rPr>
          <w:rFonts w:eastAsia="Calibri"/>
          <w:sz w:val="28"/>
          <w:szCs w:val="28"/>
        </w:rPr>
      </w:pPr>
      <w:r w:rsidRPr="00A35589">
        <w:rPr>
          <w:rFonts w:eastAsia="Calibri"/>
          <w:sz w:val="28"/>
          <w:szCs w:val="28"/>
        </w:rPr>
        <w:t xml:space="preserve">Бланк ответов предназначен для записи ответов на задания ГВЭ. </w:t>
      </w:r>
    </w:p>
    <w:p w:rsidR="00694A0D" w:rsidRPr="00A35589" w:rsidRDefault="00694A0D" w:rsidP="00694A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35589">
        <w:rPr>
          <w:color w:val="auto"/>
          <w:sz w:val="28"/>
          <w:szCs w:val="28"/>
        </w:rPr>
        <w:t xml:space="preserve">По указанию ответственного организатора в аудитории участники ГВЭ заполняют в </w:t>
      </w:r>
      <w:r w:rsidRPr="00A35589">
        <w:rPr>
          <w:sz w:val="28"/>
          <w:szCs w:val="28"/>
        </w:rPr>
        <w:t>верхней части</w:t>
      </w:r>
      <w:r w:rsidRPr="00A35589">
        <w:rPr>
          <w:color w:val="auto"/>
          <w:sz w:val="28"/>
          <w:szCs w:val="28"/>
        </w:rPr>
        <w:t xml:space="preserve"> бланка ответов поле: </w:t>
      </w:r>
    </w:p>
    <w:p w:rsidR="00694A0D" w:rsidRPr="00A35589" w:rsidRDefault="00694A0D" w:rsidP="00694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A35589">
        <w:rPr>
          <w:sz w:val="28"/>
          <w:szCs w:val="28"/>
        </w:rPr>
        <w:t>номер варианта.</w:t>
      </w:r>
    </w:p>
    <w:p w:rsidR="00694A0D" w:rsidRPr="00E91876" w:rsidRDefault="00694A0D" w:rsidP="00694A0D">
      <w:pPr>
        <w:spacing w:before="120" w:after="120"/>
        <w:ind w:firstLine="709"/>
        <w:contextualSpacing/>
        <w:jc w:val="both"/>
        <w:rPr>
          <w:rFonts w:eastAsia="Calibri"/>
          <w:sz w:val="28"/>
          <w:szCs w:val="28"/>
        </w:rPr>
      </w:pPr>
      <w:r w:rsidRPr="00AF65DF">
        <w:rPr>
          <w:rFonts w:eastAsia="Calibri"/>
          <w:sz w:val="28"/>
          <w:szCs w:val="28"/>
        </w:rPr>
        <w:t>Информация для заполнения полей бланка ответов («Код региона», «Код предмета», «Название предмета» и «Номер варианта») должна соответствовать информации, внесенной в бланк регистрации.</w:t>
      </w:r>
    </w:p>
    <w:p w:rsidR="00694A0D" w:rsidRPr="00E91876" w:rsidRDefault="00694A0D" w:rsidP="00694A0D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</w:rPr>
      </w:pPr>
      <w:r w:rsidRPr="00E91876">
        <w:rPr>
          <w:rFonts w:eastAsia="Calibri"/>
          <w:sz w:val="28"/>
          <w:szCs w:val="28"/>
        </w:rPr>
        <w:t>Поле «Резерв-4» не заполняется.</w:t>
      </w:r>
    </w:p>
    <w:p w:rsidR="00694A0D" w:rsidRDefault="00694A0D" w:rsidP="00694A0D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</w:rPr>
      </w:pPr>
      <w:r w:rsidRPr="0064370C">
        <w:rPr>
          <w:rFonts w:eastAsia="Calibri"/>
          <w:sz w:val="28"/>
          <w:szCs w:val="28"/>
        </w:rPr>
        <w:t>При недостатке места для ответов на лицевой стороне бланка ответов участник ГВЭ должен продолжить записи на оборотной стороне бланка, сделав в нижней части области ответов лицевой стороны бланка запись «смотри на обороте».</w:t>
      </w:r>
      <w:r w:rsidRPr="00E91876">
        <w:rPr>
          <w:rFonts w:eastAsia="Calibri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94A0D" w:rsidTr="00B82D9B">
        <w:tc>
          <w:tcPr>
            <w:tcW w:w="5210" w:type="dxa"/>
          </w:tcPr>
          <w:p w:rsidR="00694A0D" w:rsidRDefault="00694A0D" w:rsidP="00B82D9B">
            <w:pPr>
              <w:spacing w:before="240" w:after="1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1A9375B" wp14:editId="23BD62D8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46990</wp:posOffset>
                  </wp:positionV>
                  <wp:extent cx="3233318" cy="4572000"/>
                  <wp:effectExtent l="19050" t="19050" r="24765" b="19050"/>
                  <wp:wrapSquare wrapText="bothSides"/>
                  <wp:docPr id="11" name="Рисунок 11" descr="C:\Documents and Settings\владелец\Рабочий стол\Инструкции ГИА-9_2017_документ\Рисунки\ГВЭ\Бланки ГВЭ ГИА9 2018_автоматизированное заполнение_БО_Ав_Д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владелец\Рабочий стол\Инструкции ГИА-9_2017_документ\Рисунки\ГВЭ\Бланки ГВЭ ГИА9 2018_автоматизированное заполнение_БО_Ав_Д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318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11" w:type="dxa"/>
          </w:tcPr>
          <w:p w:rsidR="00694A0D" w:rsidRDefault="00694A0D" w:rsidP="00B82D9B">
            <w:pPr>
              <w:spacing w:before="240" w:after="1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7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3385C891" wp14:editId="2E6C432F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54610</wp:posOffset>
                  </wp:positionV>
                  <wp:extent cx="3233310" cy="4572000"/>
                  <wp:effectExtent l="19050" t="19050" r="24765" b="19050"/>
                  <wp:wrapSquare wrapText="bothSides"/>
                  <wp:docPr id="10" name="Рисунок 10" descr="C:\Documents and Settings\владелец\Рабочий стол\Инструкции ГИА-9_2017_документ\Рисунки\ГВЭ\Бланки ГВЭ ГИА9 2018_автоматизированное заполнение_БО_Ав_Дв_оборот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владелец\Рабочий стол\Инструкции ГИА-9_2017_документ\Рисунки\ГВЭ\Бланки ГВЭ ГИА9 2018_автоматизированное заполнение_БО_Ав_Дв_оборот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31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94A0D" w:rsidRPr="00513AE1" w:rsidRDefault="00694A0D" w:rsidP="00694A0D">
      <w:pPr>
        <w:spacing w:before="240" w:after="120"/>
        <w:ind w:firstLine="709"/>
        <w:contextualSpacing/>
        <w:jc w:val="both"/>
        <w:rPr>
          <w:sz w:val="28"/>
          <w:szCs w:val="28"/>
        </w:rPr>
      </w:pPr>
      <w:proofErr w:type="gramStart"/>
      <w:r w:rsidRPr="00E91876">
        <w:rPr>
          <w:sz w:val="28"/>
          <w:szCs w:val="28"/>
        </w:rPr>
        <w:t>Если бланк ответов содержит незаполненные области</w:t>
      </w:r>
      <w:r>
        <w:rPr>
          <w:sz w:val="28"/>
          <w:szCs w:val="28"/>
        </w:rPr>
        <w:t xml:space="preserve"> </w:t>
      </w:r>
      <w:r w:rsidRPr="00E91876">
        <w:rPr>
          <w:sz w:val="28"/>
          <w:szCs w:val="28"/>
        </w:rPr>
        <w:t xml:space="preserve">(за исключением регистрационных полей), то </w:t>
      </w:r>
      <w:r w:rsidRPr="00513AE1">
        <w:rPr>
          <w:sz w:val="28"/>
          <w:szCs w:val="28"/>
        </w:rPr>
        <w:t xml:space="preserve">организатор в аудитории при сборе экзаменационных материалов должен поставить английскую </w:t>
      </w:r>
      <w:r w:rsidRPr="00513AE1">
        <w:rPr>
          <w:b/>
          <w:sz w:val="28"/>
          <w:szCs w:val="28"/>
        </w:rPr>
        <w:t>букву “Z”</w:t>
      </w:r>
      <w:r w:rsidRPr="00513AE1">
        <w:rPr>
          <w:sz w:val="28"/>
          <w:szCs w:val="28"/>
        </w:rPr>
        <w:t xml:space="preserve"> в данной области, заполнив все свободное место, как показано на </w:t>
      </w:r>
      <w:r>
        <w:rPr>
          <w:sz w:val="28"/>
          <w:szCs w:val="28"/>
        </w:rPr>
        <w:t>рисунке выше</w:t>
      </w:r>
      <w:r w:rsidRPr="00513AE1">
        <w:rPr>
          <w:sz w:val="28"/>
          <w:szCs w:val="28"/>
        </w:rPr>
        <w:t>.</w:t>
      </w:r>
      <w:proofErr w:type="gramEnd"/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lastRenderedPageBreak/>
        <w:t>При недостатке места для записи ответов на задания на</w:t>
      </w:r>
      <w:r>
        <w:rPr>
          <w:sz w:val="28"/>
          <w:szCs w:val="28"/>
        </w:rPr>
        <w:t xml:space="preserve"> </w:t>
      </w:r>
      <w:r w:rsidRPr="00E91876">
        <w:rPr>
          <w:sz w:val="28"/>
          <w:szCs w:val="28"/>
        </w:rPr>
        <w:t xml:space="preserve">бланке ответов (включая обратную сторону бланка) организатор в аудитории по просьбе участника выдает </w:t>
      </w:r>
      <w:proofErr w:type="gramStart"/>
      <w:r w:rsidRPr="00E91876">
        <w:rPr>
          <w:sz w:val="28"/>
          <w:szCs w:val="28"/>
        </w:rPr>
        <w:t>д</w:t>
      </w:r>
      <w:hyperlink r:id="rId9" w:tgtFrame="_blank" w:history="1">
        <w:r w:rsidRPr="00E91876">
          <w:rPr>
            <w:sz w:val="28"/>
            <w:szCs w:val="28"/>
          </w:rPr>
          <w:t>ополнительный</w:t>
        </w:r>
        <w:proofErr w:type="gramEnd"/>
        <w:r w:rsidRPr="00E91876">
          <w:rPr>
            <w:sz w:val="28"/>
            <w:szCs w:val="28"/>
          </w:rPr>
          <w:t xml:space="preserve"> бланк ответов</w:t>
        </w:r>
      </w:hyperlink>
      <w:r w:rsidRPr="00E91876">
        <w:rPr>
          <w:sz w:val="28"/>
          <w:szCs w:val="28"/>
        </w:rPr>
        <w:t xml:space="preserve">. </w:t>
      </w:r>
      <w:bookmarkStart w:id="9" w:name="_Toc449623973"/>
      <w:bookmarkStart w:id="10" w:name="_Toc451855166"/>
      <w:bookmarkStart w:id="11" w:name="_Toc451855757"/>
      <w:bookmarkStart w:id="12" w:name="_Toc451955903"/>
    </w:p>
    <w:p w:rsidR="00694A0D" w:rsidRPr="00F963DF" w:rsidRDefault="00694A0D" w:rsidP="00694A0D">
      <w:pPr>
        <w:spacing w:before="120" w:after="120"/>
        <w:jc w:val="center"/>
        <w:rPr>
          <w:b/>
          <w:sz w:val="28"/>
          <w:szCs w:val="28"/>
        </w:rPr>
      </w:pPr>
      <w:bookmarkStart w:id="13" w:name="_Toc470279172"/>
      <w:bookmarkStart w:id="14" w:name="_GoBack"/>
      <w:bookmarkEnd w:id="14"/>
      <w:r w:rsidRPr="00F963DF">
        <w:rPr>
          <w:b/>
          <w:sz w:val="28"/>
          <w:szCs w:val="28"/>
        </w:rPr>
        <w:t>Заполнение дополнительного бланка ответов</w:t>
      </w:r>
      <w:bookmarkEnd w:id="9"/>
      <w:bookmarkEnd w:id="10"/>
      <w:bookmarkEnd w:id="11"/>
      <w:bookmarkEnd w:id="12"/>
      <w:bookmarkEnd w:id="13"/>
    </w:p>
    <w:p w:rsidR="00694A0D" w:rsidRPr="00E91876" w:rsidRDefault="00694A0D" w:rsidP="00694A0D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</w:rPr>
      </w:pPr>
      <w:r w:rsidRPr="00E91876">
        <w:rPr>
          <w:rFonts w:eastAsia="Calibri"/>
          <w:sz w:val="28"/>
          <w:szCs w:val="28"/>
        </w:rPr>
        <w:t xml:space="preserve">Дополнительный бланк ответов выдается организатором в аудитории по требованию участника ГВЭ в случае нехватки места для записи ответов на бланке ответов (включая его оборотную сторону). </w:t>
      </w:r>
    </w:p>
    <w:p w:rsidR="00694A0D" w:rsidRPr="00E91876" w:rsidRDefault="00694A0D" w:rsidP="00694A0D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</w:rPr>
      </w:pPr>
      <w:r w:rsidRPr="00E91876">
        <w:rPr>
          <w:rFonts w:eastAsia="Calibri"/>
          <w:sz w:val="28"/>
          <w:szCs w:val="28"/>
        </w:rPr>
        <w:t xml:space="preserve">Информация для заполнения полей верхней части бланка («Код региона», «Код предмета», «Название предмета», «Номер варианта» и «Код работы») должна полностью соответствовать информации бланка регистрации. </w:t>
      </w:r>
    </w:p>
    <w:p w:rsidR="00694A0D" w:rsidRPr="00E91876" w:rsidRDefault="00694A0D" w:rsidP="00694A0D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</w:rPr>
      </w:pPr>
      <w:r w:rsidRPr="00E91876">
        <w:rPr>
          <w:rFonts w:eastAsia="Calibri"/>
          <w:sz w:val="28"/>
          <w:szCs w:val="28"/>
        </w:rPr>
        <w:t xml:space="preserve">В поле «Лист №» при выдаче дополнительного бланка ответов вносит порядковый номер листа работы участника ГВЭ (при этом листом № 1 является основной бланк ответов, который участник ГВЭ получил в составе индивидуального комплекта). </w:t>
      </w:r>
    </w:p>
    <w:p w:rsidR="00694A0D" w:rsidRPr="00E91876" w:rsidRDefault="00694A0D" w:rsidP="00694A0D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</w:rPr>
      </w:pPr>
      <w:r w:rsidRPr="00E91876">
        <w:rPr>
          <w:rFonts w:eastAsia="Calibri"/>
          <w:sz w:val="28"/>
          <w:szCs w:val="28"/>
        </w:rPr>
        <w:t xml:space="preserve">Поле «Резерв-5» не заполняется. </w:t>
      </w:r>
    </w:p>
    <w:p w:rsidR="00694A0D" w:rsidRPr="00047491" w:rsidRDefault="00694A0D" w:rsidP="00694A0D">
      <w:pPr>
        <w:spacing w:before="240" w:after="120"/>
        <w:ind w:firstLine="709"/>
        <w:contextualSpacing/>
        <w:jc w:val="both"/>
        <w:rPr>
          <w:rFonts w:eastAsia="Calibri"/>
          <w:b/>
          <w:i/>
          <w:sz w:val="28"/>
          <w:szCs w:val="28"/>
        </w:rPr>
      </w:pPr>
      <w:r w:rsidRPr="00047491">
        <w:rPr>
          <w:rFonts w:eastAsia="Calibri"/>
          <w:b/>
          <w:i/>
          <w:sz w:val="28"/>
          <w:szCs w:val="28"/>
        </w:rPr>
        <w:t>Ответы, внесенные в каждый следующий дополнительный бланк ответов (включая его оборотную сторону), оцениваются только в случае полностью заполненного предыдущего дополнительного бланка ответов и основного бланка ответов.</w:t>
      </w:r>
    </w:p>
    <w:p w:rsidR="00694A0D" w:rsidRPr="00E91876" w:rsidRDefault="00694A0D" w:rsidP="00694A0D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E91876">
        <w:rPr>
          <w:sz w:val="28"/>
          <w:szCs w:val="28"/>
        </w:rPr>
        <w:t>Если дополнительный бланк ответов содержит незаполненные области</w:t>
      </w:r>
      <w:r>
        <w:rPr>
          <w:sz w:val="28"/>
          <w:szCs w:val="28"/>
        </w:rPr>
        <w:t xml:space="preserve"> </w:t>
      </w:r>
      <w:r w:rsidRPr="00E91876">
        <w:rPr>
          <w:sz w:val="28"/>
          <w:szCs w:val="28"/>
        </w:rPr>
        <w:t>(за исключением регистрационных полей), то организаторы погашают их следующим образом:</w:t>
      </w:r>
      <w:r>
        <w:rPr>
          <w:sz w:val="28"/>
          <w:szCs w:val="28"/>
        </w:rPr>
        <w:t xml:space="preserve"> </w:t>
      </w:r>
      <w:r w:rsidRPr="00E91876">
        <w:rPr>
          <w:sz w:val="28"/>
          <w:szCs w:val="28"/>
        </w:rPr>
        <w:t>«</w:t>
      </w:r>
      <w:r w:rsidRPr="00E91876">
        <w:rPr>
          <w:sz w:val="28"/>
          <w:szCs w:val="28"/>
          <w:lang w:val="en-US"/>
        </w:rPr>
        <w:t>Z</w:t>
      </w:r>
      <w:r w:rsidRPr="00E91876">
        <w:rPr>
          <w:sz w:val="28"/>
          <w:szCs w:val="28"/>
        </w:rPr>
        <w:t>».</w:t>
      </w:r>
    </w:p>
    <w:p w:rsidR="00694A0D" w:rsidRDefault="00694A0D" w:rsidP="00694A0D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</w:rPr>
      </w:pPr>
      <w:r w:rsidRPr="00AF65DF">
        <w:rPr>
          <w:rFonts w:eastAsia="Calibri"/>
          <w:sz w:val="28"/>
          <w:szCs w:val="28"/>
        </w:rPr>
        <w:t>Дополнительные бланки ответов могут использоваться на ГВЭ в устной форме для записи устных ответов участника ГВЭ в случае осуществления аудиозаписи устных ответов с одновременным протоколированием.</w:t>
      </w:r>
    </w:p>
    <w:p w:rsidR="00694A0D" w:rsidRPr="00E91876" w:rsidRDefault="00694A0D" w:rsidP="00694A0D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6564D1" w:rsidRDefault="006564D1"/>
    <w:sectPr w:rsidR="006564D1" w:rsidSect="00146B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D81CC6"/>
    <w:multiLevelType w:val="multilevel"/>
    <w:tmpl w:val="FBD0FD3E"/>
    <w:lvl w:ilvl="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BF"/>
    <w:rsid w:val="00146B88"/>
    <w:rsid w:val="002B73BF"/>
    <w:rsid w:val="006564D1"/>
    <w:rsid w:val="006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0D"/>
    <w:pPr>
      <w:ind w:left="720"/>
      <w:contextualSpacing/>
    </w:pPr>
  </w:style>
  <w:style w:type="paragraph" w:customStyle="1" w:styleId="Default">
    <w:name w:val="Default"/>
    <w:rsid w:val="00694A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69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qFormat/>
    <w:rsid w:val="00694A0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694A0D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0D"/>
    <w:pPr>
      <w:ind w:left="720"/>
      <w:contextualSpacing/>
    </w:pPr>
  </w:style>
  <w:style w:type="paragraph" w:customStyle="1" w:styleId="Default">
    <w:name w:val="Default"/>
    <w:rsid w:val="00694A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69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qFormat/>
    <w:rsid w:val="00694A0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694A0D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stest.ru/img/ege/ege2008-blank-2-dop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Марьянчук</cp:lastModifiedBy>
  <cp:revision>3</cp:revision>
  <dcterms:created xsi:type="dcterms:W3CDTF">2018-11-16T12:42:00Z</dcterms:created>
  <dcterms:modified xsi:type="dcterms:W3CDTF">2018-11-16T13:09:00Z</dcterms:modified>
</cp:coreProperties>
</file>