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14" w:rsidRPr="008E2E19" w:rsidRDefault="00A6065F" w:rsidP="00C81A14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2E19">
        <w:rPr>
          <w:rFonts w:ascii="Times New Roman" w:hAnsi="Times New Roman" w:cs="Times New Roman"/>
          <w:sz w:val="28"/>
          <w:szCs w:val="28"/>
        </w:rPr>
        <w:t xml:space="preserve"> </w:t>
      </w:r>
      <w:r w:rsidR="008F53A2" w:rsidRPr="008E2E19">
        <w:rPr>
          <w:rFonts w:ascii="Times New Roman" w:hAnsi="Times New Roman" w:cs="Times New Roman"/>
          <w:sz w:val="28"/>
          <w:szCs w:val="28"/>
        </w:rPr>
        <w:t>«</w:t>
      </w:r>
      <w:r w:rsidR="00C81A14" w:rsidRPr="008E2E19">
        <w:rPr>
          <w:rFonts w:ascii="Times New Roman" w:hAnsi="Times New Roman" w:cs="Times New Roman"/>
          <w:sz w:val="28"/>
          <w:szCs w:val="28"/>
        </w:rPr>
        <w:t>УТВЕРЖДЕН</w:t>
      </w:r>
      <w:r w:rsidR="008F53A2" w:rsidRPr="008E2E19">
        <w:rPr>
          <w:rFonts w:ascii="Times New Roman" w:hAnsi="Times New Roman" w:cs="Times New Roman"/>
          <w:sz w:val="28"/>
          <w:szCs w:val="28"/>
        </w:rPr>
        <w:t>О»</w:t>
      </w:r>
    </w:p>
    <w:p w:rsidR="00C81A14" w:rsidRPr="008E2E19" w:rsidRDefault="00C81A14" w:rsidP="00C81A14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81A14" w:rsidRPr="008E2E19" w:rsidRDefault="00C81A14" w:rsidP="00C81A14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81A14" w:rsidRPr="008E2E19" w:rsidRDefault="00C81A14" w:rsidP="008F53A2">
      <w:pPr>
        <w:pStyle w:val="ConsPlusNormal"/>
        <w:ind w:left="467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 xml:space="preserve">от </w:t>
      </w:r>
      <w:r w:rsidR="008F53A2" w:rsidRPr="008E2E19">
        <w:rPr>
          <w:rFonts w:ascii="Times New Roman" w:hAnsi="Times New Roman" w:cs="Times New Roman"/>
          <w:sz w:val="28"/>
          <w:szCs w:val="28"/>
        </w:rPr>
        <w:t>«</w:t>
      </w:r>
      <w:r w:rsidR="007F1530">
        <w:rPr>
          <w:rFonts w:ascii="Times New Roman" w:hAnsi="Times New Roman" w:cs="Times New Roman"/>
          <w:sz w:val="28"/>
          <w:szCs w:val="28"/>
        </w:rPr>
        <w:t>30</w:t>
      </w:r>
      <w:r w:rsidR="008F53A2" w:rsidRPr="008E2E19">
        <w:rPr>
          <w:rFonts w:ascii="Times New Roman" w:hAnsi="Times New Roman" w:cs="Times New Roman"/>
          <w:sz w:val="28"/>
          <w:szCs w:val="28"/>
        </w:rPr>
        <w:t xml:space="preserve">» </w:t>
      </w:r>
      <w:r w:rsidR="007F153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8F53A2" w:rsidRPr="008E2E19">
        <w:rPr>
          <w:rFonts w:ascii="Times New Roman" w:hAnsi="Times New Roman" w:cs="Times New Roman"/>
          <w:sz w:val="28"/>
          <w:szCs w:val="28"/>
        </w:rPr>
        <w:t>201</w:t>
      </w:r>
      <w:r w:rsidR="00457670" w:rsidRPr="008E2E19">
        <w:rPr>
          <w:rFonts w:ascii="Times New Roman" w:hAnsi="Times New Roman" w:cs="Times New Roman"/>
          <w:sz w:val="28"/>
          <w:szCs w:val="28"/>
        </w:rPr>
        <w:t xml:space="preserve">8 </w:t>
      </w:r>
      <w:r w:rsidR="008F53A2" w:rsidRPr="008E2E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E2E19">
        <w:rPr>
          <w:rFonts w:ascii="Times New Roman" w:hAnsi="Times New Roman" w:cs="Times New Roman"/>
          <w:sz w:val="28"/>
          <w:szCs w:val="28"/>
        </w:rPr>
        <w:t xml:space="preserve"> №  </w:t>
      </w:r>
      <w:r w:rsidR="007F1530">
        <w:rPr>
          <w:rFonts w:ascii="Times New Roman" w:hAnsi="Times New Roman" w:cs="Times New Roman"/>
          <w:sz w:val="28"/>
          <w:szCs w:val="28"/>
        </w:rPr>
        <w:t>114</w:t>
      </w:r>
    </w:p>
    <w:p w:rsidR="008F53A2" w:rsidRPr="008E2E19" w:rsidRDefault="008F53A2" w:rsidP="00C81A14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C81A14" w:rsidRPr="008E2E19" w:rsidRDefault="00C81A14" w:rsidP="00C81A14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(приложение)</w:t>
      </w:r>
    </w:p>
    <w:p w:rsidR="00C81A14" w:rsidRPr="008E2E19" w:rsidRDefault="00C81A14" w:rsidP="00C81A14">
      <w:pPr>
        <w:pStyle w:val="ConsPlusNormal"/>
        <w:widowControl/>
        <w:ind w:right="-53" w:firstLine="540"/>
        <w:jc w:val="both"/>
      </w:pPr>
    </w:p>
    <w:p w:rsidR="00C81A14" w:rsidRPr="008E2E19" w:rsidRDefault="00C81A14" w:rsidP="00C81A14">
      <w:pPr>
        <w:ind w:right="-53"/>
        <w:jc w:val="center"/>
        <w:rPr>
          <w:sz w:val="28"/>
          <w:szCs w:val="28"/>
        </w:rPr>
      </w:pPr>
    </w:p>
    <w:p w:rsidR="00457670" w:rsidRPr="008E2E19" w:rsidRDefault="00457670" w:rsidP="00457670">
      <w:pPr>
        <w:ind w:right="-53" w:firstLine="360"/>
        <w:jc w:val="center"/>
        <w:rPr>
          <w:b/>
          <w:sz w:val="28"/>
          <w:szCs w:val="28"/>
        </w:rPr>
      </w:pPr>
      <w:r w:rsidRPr="008E2E19">
        <w:rPr>
          <w:b/>
          <w:sz w:val="28"/>
          <w:szCs w:val="28"/>
        </w:rPr>
        <w:t xml:space="preserve">Положение </w:t>
      </w:r>
    </w:p>
    <w:p w:rsidR="008C1CDA" w:rsidRPr="008E2E19" w:rsidRDefault="008C1CDA" w:rsidP="008C1CDA">
      <w:pPr>
        <w:ind w:right="-53"/>
        <w:jc w:val="center"/>
        <w:rPr>
          <w:b/>
          <w:sz w:val="28"/>
          <w:szCs w:val="28"/>
        </w:rPr>
      </w:pPr>
      <w:r w:rsidRPr="008E2E19">
        <w:rPr>
          <w:b/>
          <w:sz w:val="28"/>
          <w:szCs w:val="28"/>
        </w:rPr>
        <w:t>о размерах и порядке выплаты компенсации за работу по подготовке и проведению единого государственного экзамена педагогическим работникам, участвующим в проведении единого государственного экзамена на территории Ленинградской области</w:t>
      </w:r>
    </w:p>
    <w:p w:rsidR="006B775C" w:rsidRPr="008E2E19" w:rsidRDefault="006B775C" w:rsidP="00B979F1">
      <w:pPr>
        <w:pStyle w:val="ConsPlusNormal"/>
        <w:widowControl/>
        <w:ind w:right="-53" w:firstLine="71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047F" w:rsidRPr="008E2E19" w:rsidRDefault="003304BE" w:rsidP="00B979F1">
      <w:pPr>
        <w:spacing w:after="120"/>
        <w:ind w:right="-51"/>
        <w:jc w:val="center"/>
        <w:rPr>
          <w:b/>
          <w:sz w:val="28"/>
          <w:szCs w:val="28"/>
        </w:rPr>
      </w:pPr>
      <w:r w:rsidRPr="008E2E19">
        <w:rPr>
          <w:b/>
          <w:sz w:val="28"/>
          <w:szCs w:val="28"/>
        </w:rPr>
        <w:t>1</w:t>
      </w:r>
      <w:r w:rsidR="0006047F" w:rsidRPr="008E2E19">
        <w:rPr>
          <w:b/>
          <w:sz w:val="28"/>
          <w:szCs w:val="28"/>
        </w:rPr>
        <w:t>. Общие положения</w:t>
      </w:r>
    </w:p>
    <w:p w:rsidR="0006047F" w:rsidRPr="008E2E19" w:rsidRDefault="0006047F" w:rsidP="00B979F1">
      <w:pPr>
        <w:spacing w:after="120"/>
        <w:ind w:right="-51" w:firstLine="710"/>
        <w:jc w:val="both"/>
        <w:rPr>
          <w:spacing w:val="2"/>
          <w:sz w:val="28"/>
          <w:szCs w:val="28"/>
        </w:rPr>
      </w:pPr>
      <w:r w:rsidRPr="008E2E19">
        <w:rPr>
          <w:sz w:val="28"/>
          <w:szCs w:val="28"/>
        </w:rPr>
        <w:t xml:space="preserve">1.1. </w:t>
      </w:r>
      <w:r w:rsidRPr="008E2E19">
        <w:rPr>
          <w:spacing w:val="2"/>
          <w:sz w:val="28"/>
          <w:szCs w:val="28"/>
        </w:rPr>
        <w:t xml:space="preserve">Настоящее Положение </w:t>
      </w:r>
      <w:r w:rsidRPr="008E2E19">
        <w:rPr>
          <w:sz w:val="28"/>
          <w:szCs w:val="28"/>
        </w:rPr>
        <w:t xml:space="preserve">определяет размер и порядок выплаты </w:t>
      </w:r>
      <w:r w:rsidRPr="008E2E19">
        <w:rPr>
          <w:spacing w:val="2"/>
          <w:sz w:val="28"/>
          <w:szCs w:val="28"/>
        </w:rPr>
        <w:t>компенсации за работу по подготовке и проведению единого государственного экзамена педагогическим работникам</w:t>
      </w:r>
      <w:r w:rsidR="008C1CDA" w:rsidRPr="008E2E19">
        <w:rPr>
          <w:spacing w:val="2"/>
          <w:sz w:val="28"/>
          <w:szCs w:val="28"/>
        </w:rPr>
        <w:t>, участвующим в проведении единого государственного экзамена на территории</w:t>
      </w:r>
      <w:r w:rsidRPr="008E2E19">
        <w:rPr>
          <w:spacing w:val="2"/>
          <w:sz w:val="28"/>
          <w:szCs w:val="28"/>
        </w:rPr>
        <w:t xml:space="preserve"> Ленинградской области (далее - По</w:t>
      </w:r>
      <w:r w:rsidR="0042208D" w:rsidRPr="008E2E19">
        <w:rPr>
          <w:spacing w:val="2"/>
          <w:sz w:val="28"/>
          <w:szCs w:val="28"/>
        </w:rPr>
        <w:t>ложение</w:t>
      </w:r>
      <w:r w:rsidRPr="008E2E19">
        <w:rPr>
          <w:spacing w:val="2"/>
          <w:sz w:val="28"/>
          <w:szCs w:val="28"/>
        </w:rPr>
        <w:t>).</w:t>
      </w:r>
    </w:p>
    <w:p w:rsidR="0006047F" w:rsidRPr="008E2E19" w:rsidRDefault="0006047F" w:rsidP="00B979F1">
      <w:pPr>
        <w:spacing w:after="120"/>
        <w:ind w:right="-51" w:firstLine="710"/>
        <w:jc w:val="both"/>
        <w:rPr>
          <w:sz w:val="28"/>
          <w:szCs w:val="28"/>
        </w:rPr>
      </w:pPr>
      <w:r w:rsidRPr="008E2E19">
        <w:rPr>
          <w:spacing w:val="2"/>
          <w:sz w:val="28"/>
          <w:szCs w:val="28"/>
        </w:rPr>
        <w:t xml:space="preserve">1.2. Компенсация за работу по подготовке и проведению единого государственного экзамена педагогическим работникам, участвующим в проведении единого государственного экзамена </w:t>
      </w:r>
      <w:r w:rsidR="008C1CDA" w:rsidRPr="008E2E19">
        <w:rPr>
          <w:spacing w:val="2"/>
          <w:sz w:val="28"/>
          <w:szCs w:val="28"/>
        </w:rPr>
        <w:t xml:space="preserve">на территории Ленинградской области </w:t>
      </w:r>
      <w:r w:rsidRPr="008E2E19">
        <w:rPr>
          <w:spacing w:val="2"/>
          <w:sz w:val="28"/>
          <w:szCs w:val="28"/>
        </w:rPr>
        <w:t xml:space="preserve">(далее - компенсация), выплачивается за счет средств областного бюджета Ленинградской области, </w:t>
      </w:r>
      <w:r w:rsidRPr="008E2E19">
        <w:rPr>
          <w:sz w:val="28"/>
          <w:szCs w:val="28"/>
        </w:rPr>
        <w:t>выделяемых на проведение единого государственного экзамена.</w:t>
      </w:r>
    </w:p>
    <w:p w:rsidR="004E74DC" w:rsidRPr="008E2E19" w:rsidRDefault="004E74DC" w:rsidP="00DF4862">
      <w:pPr>
        <w:spacing w:after="120"/>
        <w:ind w:right="-51"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1.3. Уполномоченным органом по подготовке и проведению единого государственного экзамена является комитет общего и профессионального образования Ленинградской области (далее - Комитет).</w:t>
      </w:r>
    </w:p>
    <w:p w:rsidR="00926ACE" w:rsidRPr="008E2E19" w:rsidRDefault="005429FA" w:rsidP="00DF4862">
      <w:pPr>
        <w:spacing w:after="120"/>
        <w:ind w:right="-51"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1.</w:t>
      </w:r>
      <w:r w:rsidR="00F85472" w:rsidRPr="008E2E19">
        <w:rPr>
          <w:sz w:val="28"/>
          <w:szCs w:val="28"/>
        </w:rPr>
        <w:t>4</w:t>
      </w:r>
      <w:r w:rsidRPr="008E2E19">
        <w:rPr>
          <w:sz w:val="28"/>
          <w:szCs w:val="28"/>
        </w:rPr>
        <w:t xml:space="preserve">. </w:t>
      </w:r>
      <w:r w:rsidR="00926ACE" w:rsidRPr="008E2E19">
        <w:rPr>
          <w:sz w:val="28"/>
          <w:szCs w:val="28"/>
        </w:rPr>
        <w:t>Состав п</w:t>
      </w:r>
      <w:r w:rsidRPr="008E2E19">
        <w:rPr>
          <w:sz w:val="28"/>
          <w:szCs w:val="28"/>
        </w:rPr>
        <w:t>едагогически</w:t>
      </w:r>
      <w:r w:rsidR="00926ACE" w:rsidRPr="008E2E19">
        <w:rPr>
          <w:sz w:val="28"/>
          <w:szCs w:val="28"/>
        </w:rPr>
        <w:t>х</w:t>
      </w:r>
      <w:r w:rsidRPr="008E2E19">
        <w:rPr>
          <w:sz w:val="28"/>
          <w:szCs w:val="28"/>
        </w:rPr>
        <w:t xml:space="preserve"> работник</w:t>
      </w:r>
      <w:r w:rsidR="00926ACE" w:rsidRPr="008E2E19">
        <w:rPr>
          <w:sz w:val="28"/>
          <w:szCs w:val="28"/>
        </w:rPr>
        <w:t>ов</w:t>
      </w:r>
      <w:r w:rsidRPr="008E2E19">
        <w:rPr>
          <w:sz w:val="28"/>
          <w:szCs w:val="28"/>
        </w:rPr>
        <w:t>, участвующи</w:t>
      </w:r>
      <w:r w:rsidR="00926ACE" w:rsidRPr="008E2E19">
        <w:rPr>
          <w:sz w:val="28"/>
          <w:szCs w:val="28"/>
        </w:rPr>
        <w:t>х</w:t>
      </w:r>
      <w:r w:rsidRPr="008E2E19">
        <w:rPr>
          <w:sz w:val="28"/>
          <w:szCs w:val="28"/>
        </w:rPr>
        <w:t xml:space="preserve"> в </w:t>
      </w:r>
      <w:r w:rsidR="00EC26D2" w:rsidRPr="008E2E19">
        <w:rPr>
          <w:sz w:val="28"/>
          <w:szCs w:val="28"/>
        </w:rPr>
        <w:t xml:space="preserve">подготовке и </w:t>
      </w:r>
      <w:r w:rsidRPr="008E2E19">
        <w:rPr>
          <w:sz w:val="28"/>
          <w:szCs w:val="28"/>
        </w:rPr>
        <w:t>проведении ед</w:t>
      </w:r>
      <w:r w:rsidR="00926ACE" w:rsidRPr="008E2E19">
        <w:rPr>
          <w:sz w:val="28"/>
          <w:szCs w:val="28"/>
        </w:rPr>
        <w:t xml:space="preserve">иного государственного экзамена, утверждается </w:t>
      </w:r>
      <w:r w:rsidR="006211B7" w:rsidRPr="008E2E19">
        <w:rPr>
          <w:sz w:val="28"/>
          <w:szCs w:val="28"/>
        </w:rPr>
        <w:t xml:space="preserve">ежегодно </w:t>
      </w:r>
      <w:r w:rsidR="00926ACE" w:rsidRPr="008E2E19">
        <w:rPr>
          <w:sz w:val="28"/>
          <w:szCs w:val="28"/>
        </w:rPr>
        <w:t>распоряжением Комитета.</w:t>
      </w:r>
    </w:p>
    <w:p w:rsidR="00686FB0" w:rsidRPr="008E2E19" w:rsidRDefault="007E36FB" w:rsidP="00DF4862">
      <w:pPr>
        <w:spacing w:after="120"/>
        <w:ind w:right="-51"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1.</w:t>
      </w:r>
      <w:r w:rsidR="0025715A" w:rsidRPr="008E2E19">
        <w:rPr>
          <w:sz w:val="28"/>
          <w:szCs w:val="28"/>
        </w:rPr>
        <w:t>5</w:t>
      </w:r>
      <w:r w:rsidRPr="008E2E19">
        <w:rPr>
          <w:sz w:val="28"/>
          <w:szCs w:val="28"/>
        </w:rPr>
        <w:t xml:space="preserve">. Выплата компенсации </w:t>
      </w:r>
      <w:r w:rsidR="00B80DFB" w:rsidRPr="008E2E19">
        <w:rPr>
          <w:sz w:val="28"/>
          <w:szCs w:val="28"/>
        </w:rPr>
        <w:t>осуществляется</w:t>
      </w:r>
      <w:r w:rsidRPr="008E2E19">
        <w:rPr>
          <w:sz w:val="28"/>
          <w:szCs w:val="28"/>
        </w:rPr>
        <w:t xml:space="preserve"> педагогическим работникам образовательных </w:t>
      </w:r>
      <w:r w:rsidR="0025715A" w:rsidRPr="008E2E19">
        <w:rPr>
          <w:sz w:val="28"/>
          <w:szCs w:val="28"/>
        </w:rPr>
        <w:t>организаций</w:t>
      </w:r>
      <w:r w:rsidRPr="008E2E19">
        <w:rPr>
          <w:sz w:val="28"/>
          <w:szCs w:val="28"/>
        </w:rPr>
        <w:t xml:space="preserve"> Ленинградской области, привлекаемым к</w:t>
      </w:r>
      <w:r w:rsidR="004E74DC" w:rsidRPr="008E2E19">
        <w:rPr>
          <w:sz w:val="28"/>
          <w:szCs w:val="28"/>
        </w:rPr>
        <w:t xml:space="preserve"> подготовке и</w:t>
      </w:r>
      <w:r w:rsidRPr="008E2E19">
        <w:rPr>
          <w:sz w:val="28"/>
          <w:szCs w:val="28"/>
        </w:rPr>
        <w:t xml:space="preserve"> проведению единого государственного экзамена (далее - привлеченные работники)</w:t>
      </w:r>
      <w:r w:rsidR="006211B7" w:rsidRPr="008E2E19">
        <w:rPr>
          <w:sz w:val="28"/>
          <w:szCs w:val="28"/>
        </w:rPr>
        <w:t xml:space="preserve"> в качестве</w:t>
      </w:r>
      <w:r w:rsidR="00686FB0" w:rsidRPr="008E2E19">
        <w:rPr>
          <w:sz w:val="28"/>
          <w:szCs w:val="28"/>
        </w:rPr>
        <w:t>:</w:t>
      </w:r>
      <w:r w:rsidRPr="008E2E19">
        <w:rPr>
          <w:sz w:val="28"/>
          <w:szCs w:val="28"/>
        </w:rPr>
        <w:t xml:space="preserve"> </w:t>
      </w:r>
    </w:p>
    <w:p w:rsidR="00686FB0" w:rsidRPr="008E2E19" w:rsidRDefault="000B495C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1.</w:t>
      </w:r>
      <w:r w:rsidR="0025715A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 xml:space="preserve">.1. </w:t>
      </w:r>
      <w:r w:rsidR="00B108B8" w:rsidRPr="008E2E19">
        <w:rPr>
          <w:rFonts w:ascii="Times New Roman" w:hAnsi="Times New Roman" w:cs="Times New Roman"/>
          <w:sz w:val="28"/>
          <w:szCs w:val="28"/>
        </w:rPr>
        <w:t>председател</w:t>
      </w:r>
      <w:r w:rsidR="006211B7" w:rsidRPr="008E2E19">
        <w:rPr>
          <w:rFonts w:ascii="Times New Roman" w:hAnsi="Times New Roman" w:cs="Times New Roman"/>
          <w:sz w:val="28"/>
          <w:szCs w:val="28"/>
        </w:rPr>
        <w:t>я</w:t>
      </w:r>
      <w:r w:rsidR="00923D0C" w:rsidRPr="008E2E19">
        <w:rPr>
          <w:rFonts w:ascii="Times New Roman" w:hAnsi="Times New Roman" w:cs="Times New Roman"/>
          <w:sz w:val="28"/>
          <w:szCs w:val="28"/>
        </w:rPr>
        <w:t xml:space="preserve"> и</w:t>
      </w:r>
      <w:r w:rsidR="00B108B8" w:rsidRPr="008E2E19">
        <w:rPr>
          <w:rFonts w:ascii="Times New Roman" w:hAnsi="Times New Roman" w:cs="Times New Roman"/>
          <w:sz w:val="28"/>
          <w:szCs w:val="28"/>
        </w:rPr>
        <w:t xml:space="preserve"> </w:t>
      </w:r>
      <w:r w:rsidR="006211B7" w:rsidRPr="008E2E19">
        <w:rPr>
          <w:rFonts w:ascii="Times New Roman" w:hAnsi="Times New Roman" w:cs="Times New Roman"/>
          <w:sz w:val="28"/>
          <w:szCs w:val="28"/>
        </w:rPr>
        <w:t>заместителя</w:t>
      </w:r>
      <w:r w:rsidR="00923D0C" w:rsidRPr="008E2E19">
        <w:rPr>
          <w:rFonts w:ascii="Times New Roman" w:hAnsi="Times New Roman" w:cs="Times New Roman"/>
          <w:sz w:val="28"/>
          <w:szCs w:val="28"/>
        </w:rPr>
        <w:t xml:space="preserve"> </w:t>
      </w:r>
      <w:r w:rsidR="00D06132" w:rsidRPr="008E2E1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108B8" w:rsidRPr="008E2E19">
        <w:rPr>
          <w:rFonts w:ascii="Times New Roman" w:hAnsi="Times New Roman" w:cs="Times New Roman"/>
          <w:sz w:val="28"/>
          <w:szCs w:val="28"/>
        </w:rPr>
        <w:t>конфликтной комиссии Ленинградской области;</w:t>
      </w:r>
    </w:p>
    <w:p w:rsidR="00913CF3" w:rsidRPr="008E2E19" w:rsidRDefault="00913CF3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1.</w:t>
      </w:r>
      <w:r w:rsidR="0025715A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 xml:space="preserve">.2. </w:t>
      </w:r>
      <w:r w:rsidR="00923D0C" w:rsidRPr="008E2E19">
        <w:rPr>
          <w:rFonts w:ascii="Times New Roman" w:hAnsi="Times New Roman" w:cs="Times New Roman"/>
          <w:sz w:val="28"/>
          <w:szCs w:val="28"/>
        </w:rPr>
        <w:t>секретар</w:t>
      </w:r>
      <w:r w:rsidR="006211B7" w:rsidRPr="008E2E19">
        <w:rPr>
          <w:rFonts w:ascii="Times New Roman" w:hAnsi="Times New Roman" w:cs="Times New Roman"/>
          <w:sz w:val="28"/>
          <w:szCs w:val="28"/>
        </w:rPr>
        <w:t>я</w:t>
      </w:r>
      <w:r w:rsidR="00923D0C" w:rsidRPr="008E2E19">
        <w:rPr>
          <w:rFonts w:ascii="Times New Roman" w:hAnsi="Times New Roman" w:cs="Times New Roman"/>
          <w:sz w:val="28"/>
          <w:szCs w:val="28"/>
        </w:rPr>
        <w:t xml:space="preserve"> и член</w:t>
      </w:r>
      <w:r w:rsidR="006211B7" w:rsidRPr="008E2E19">
        <w:rPr>
          <w:rFonts w:ascii="Times New Roman" w:hAnsi="Times New Roman" w:cs="Times New Roman"/>
          <w:sz w:val="28"/>
          <w:szCs w:val="28"/>
        </w:rPr>
        <w:t>ов</w:t>
      </w:r>
      <w:r w:rsidR="00923D0C" w:rsidRPr="008E2E19">
        <w:rPr>
          <w:rFonts w:ascii="Times New Roman" w:hAnsi="Times New Roman" w:cs="Times New Roman"/>
          <w:sz w:val="28"/>
          <w:szCs w:val="28"/>
        </w:rPr>
        <w:t xml:space="preserve"> конфликтной комиссии Ленинградской области;</w:t>
      </w:r>
    </w:p>
    <w:p w:rsidR="00686FB0" w:rsidRPr="008E2E19" w:rsidRDefault="000B495C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1.</w:t>
      </w:r>
      <w:r w:rsidR="0025715A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>.</w:t>
      </w:r>
      <w:r w:rsidR="00913CF3" w:rsidRPr="008E2E19">
        <w:rPr>
          <w:rFonts w:ascii="Times New Roman" w:hAnsi="Times New Roman" w:cs="Times New Roman"/>
          <w:sz w:val="28"/>
          <w:szCs w:val="28"/>
        </w:rPr>
        <w:t>3</w:t>
      </w:r>
      <w:r w:rsidRPr="008E2E19">
        <w:rPr>
          <w:rFonts w:ascii="Times New Roman" w:hAnsi="Times New Roman" w:cs="Times New Roman"/>
          <w:sz w:val="28"/>
          <w:szCs w:val="28"/>
        </w:rPr>
        <w:t xml:space="preserve">. </w:t>
      </w:r>
      <w:r w:rsidR="00923D0C" w:rsidRPr="008E2E19">
        <w:rPr>
          <w:rFonts w:ascii="Times New Roman" w:hAnsi="Times New Roman" w:cs="Times New Roman"/>
          <w:sz w:val="28"/>
          <w:szCs w:val="28"/>
        </w:rPr>
        <w:t>председателя и заместителя председател</w:t>
      </w:r>
      <w:r w:rsidR="006211B7" w:rsidRPr="008E2E19">
        <w:rPr>
          <w:rFonts w:ascii="Times New Roman" w:hAnsi="Times New Roman" w:cs="Times New Roman"/>
          <w:sz w:val="28"/>
          <w:szCs w:val="28"/>
        </w:rPr>
        <w:t>я</w:t>
      </w:r>
      <w:r w:rsidR="00923D0C" w:rsidRPr="008E2E19">
        <w:rPr>
          <w:rFonts w:ascii="Times New Roman" w:hAnsi="Times New Roman" w:cs="Times New Roman"/>
          <w:sz w:val="28"/>
          <w:szCs w:val="28"/>
        </w:rPr>
        <w:t xml:space="preserve"> предметных комиссий Ленинградской области;</w:t>
      </w:r>
    </w:p>
    <w:p w:rsidR="00923D0C" w:rsidRPr="008E2E19" w:rsidRDefault="000B495C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1.</w:t>
      </w:r>
      <w:r w:rsidR="0025715A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>.</w:t>
      </w:r>
      <w:r w:rsidR="00913CF3" w:rsidRPr="008E2E19">
        <w:rPr>
          <w:rFonts w:ascii="Times New Roman" w:hAnsi="Times New Roman" w:cs="Times New Roman"/>
          <w:sz w:val="28"/>
          <w:szCs w:val="28"/>
        </w:rPr>
        <w:t>4</w:t>
      </w:r>
      <w:r w:rsidRPr="008E2E19">
        <w:rPr>
          <w:rFonts w:ascii="Times New Roman" w:hAnsi="Times New Roman" w:cs="Times New Roman"/>
          <w:sz w:val="28"/>
          <w:szCs w:val="28"/>
        </w:rPr>
        <w:t xml:space="preserve">. </w:t>
      </w:r>
      <w:r w:rsidR="003702BD" w:rsidRPr="008E2E19">
        <w:rPr>
          <w:rFonts w:ascii="Times New Roman" w:hAnsi="Times New Roman" w:cs="Times New Roman"/>
          <w:sz w:val="28"/>
          <w:szCs w:val="28"/>
        </w:rPr>
        <w:t>эксперт</w:t>
      </w:r>
      <w:r w:rsidR="00D27DB3" w:rsidRPr="008E2E19">
        <w:rPr>
          <w:rFonts w:ascii="Times New Roman" w:hAnsi="Times New Roman" w:cs="Times New Roman"/>
          <w:sz w:val="28"/>
          <w:szCs w:val="28"/>
        </w:rPr>
        <w:t>ов</w:t>
      </w:r>
      <w:r w:rsidR="00923D0C" w:rsidRPr="008E2E19">
        <w:rPr>
          <w:rFonts w:ascii="Times New Roman" w:hAnsi="Times New Roman" w:cs="Times New Roman"/>
          <w:sz w:val="28"/>
          <w:szCs w:val="28"/>
        </w:rPr>
        <w:t xml:space="preserve"> предметных комиссий Ленинградской области;</w:t>
      </w:r>
    </w:p>
    <w:p w:rsidR="00B108B8" w:rsidRPr="008E2E19" w:rsidRDefault="00B108B8" w:rsidP="000C7CE4">
      <w:pPr>
        <w:pStyle w:val="ConsPlusNormal"/>
        <w:tabs>
          <w:tab w:val="left" w:pos="1560"/>
        </w:tabs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5715A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 xml:space="preserve">.5. </w:t>
      </w:r>
      <w:r w:rsidR="000C7CE4" w:rsidRPr="008E2E19">
        <w:rPr>
          <w:rFonts w:ascii="Times New Roman" w:hAnsi="Times New Roman" w:cs="Times New Roman"/>
          <w:sz w:val="28"/>
          <w:szCs w:val="28"/>
        </w:rPr>
        <w:t>техническ</w:t>
      </w:r>
      <w:r w:rsidR="006211B7" w:rsidRPr="008E2E19">
        <w:rPr>
          <w:rFonts w:ascii="Times New Roman" w:hAnsi="Times New Roman" w:cs="Times New Roman"/>
          <w:sz w:val="28"/>
          <w:szCs w:val="28"/>
        </w:rPr>
        <w:t>их</w:t>
      </w:r>
      <w:r w:rsidR="000C7CE4" w:rsidRPr="008E2E1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211B7" w:rsidRPr="008E2E19">
        <w:rPr>
          <w:rFonts w:ascii="Times New Roman" w:hAnsi="Times New Roman" w:cs="Times New Roman"/>
          <w:sz w:val="28"/>
          <w:szCs w:val="28"/>
        </w:rPr>
        <w:t>ов</w:t>
      </w:r>
      <w:r w:rsidR="000C7CE4" w:rsidRPr="008E2E19">
        <w:rPr>
          <w:rFonts w:ascii="Times New Roman" w:hAnsi="Times New Roman" w:cs="Times New Roman"/>
          <w:sz w:val="28"/>
          <w:szCs w:val="28"/>
        </w:rPr>
        <w:t>, привлекаемы</w:t>
      </w:r>
      <w:r w:rsidR="006211B7" w:rsidRPr="008E2E19">
        <w:rPr>
          <w:rFonts w:ascii="Times New Roman" w:hAnsi="Times New Roman" w:cs="Times New Roman"/>
          <w:sz w:val="28"/>
          <w:szCs w:val="28"/>
        </w:rPr>
        <w:t>х</w:t>
      </w:r>
      <w:r w:rsidR="000C7CE4" w:rsidRPr="008E2E19">
        <w:rPr>
          <w:rFonts w:ascii="Times New Roman" w:hAnsi="Times New Roman" w:cs="Times New Roman"/>
          <w:sz w:val="28"/>
          <w:szCs w:val="28"/>
        </w:rPr>
        <w:t xml:space="preserve"> к обработке экзаменационных материалов;</w:t>
      </w:r>
    </w:p>
    <w:p w:rsidR="00923D0C" w:rsidRPr="008E2E19" w:rsidRDefault="00B108B8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1.</w:t>
      </w:r>
      <w:r w:rsidR="0025715A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 xml:space="preserve">.6. </w:t>
      </w:r>
      <w:r w:rsidR="000C7CE4" w:rsidRPr="008E2E19">
        <w:rPr>
          <w:rFonts w:ascii="Times New Roman" w:hAnsi="Times New Roman" w:cs="Times New Roman"/>
          <w:sz w:val="28"/>
          <w:szCs w:val="28"/>
        </w:rPr>
        <w:t>руководителя пунктов проведения экзаменов;</w:t>
      </w:r>
    </w:p>
    <w:p w:rsidR="00A2256D" w:rsidRPr="008E2E19" w:rsidRDefault="00BA0DC0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1.</w:t>
      </w:r>
      <w:r w:rsidR="0025715A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>.</w:t>
      </w:r>
      <w:r w:rsidR="00913CF3" w:rsidRPr="008E2E19">
        <w:rPr>
          <w:rFonts w:ascii="Times New Roman" w:hAnsi="Times New Roman" w:cs="Times New Roman"/>
          <w:sz w:val="28"/>
          <w:szCs w:val="28"/>
        </w:rPr>
        <w:t>7</w:t>
      </w:r>
      <w:r w:rsidRPr="008E2E19">
        <w:rPr>
          <w:rFonts w:ascii="Times New Roman" w:hAnsi="Times New Roman" w:cs="Times New Roman"/>
          <w:sz w:val="28"/>
          <w:szCs w:val="28"/>
        </w:rPr>
        <w:t xml:space="preserve">. </w:t>
      </w:r>
      <w:r w:rsidR="000C7CE4" w:rsidRPr="008E2E19">
        <w:rPr>
          <w:rFonts w:ascii="Times New Roman" w:hAnsi="Times New Roman" w:cs="Times New Roman"/>
          <w:sz w:val="28"/>
          <w:szCs w:val="28"/>
        </w:rPr>
        <w:t>техническ</w:t>
      </w:r>
      <w:r w:rsidR="006211B7" w:rsidRPr="008E2E19">
        <w:rPr>
          <w:rFonts w:ascii="Times New Roman" w:hAnsi="Times New Roman" w:cs="Times New Roman"/>
          <w:sz w:val="28"/>
          <w:szCs w:val="28"/>
        </w:rPr>
        <w:t>их</w:t>
      </w:r>
      <w:r w:rsidR="000C7CE4" w:rsidRPr="008E2E1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211B7" w:rsidRPr="008E2E19">
        <w:rPr>
          <w:rFonts w:ascii="Times New Roman" w:hAnsi="Times New Roman" w:cs="Times New Roman"/>
          <w:sz w:val="28"/>
          <w:szCs w:val="28"/>
        </w:rPr>
        <w:t>ов</w:t>
      </w:r>
      <w:r w:rsidR="000C7CE4" w:rsidRPr="008E2E19">
        <w:rPr>
          <w:rFonts w:ascii="Times New Roman" w:hAnsi="Times New Roman" w:cs="Times New Roman"/>
          <w:sz w:val="28"/>
          <w:szCs w:val="28"/>
        </w:rPr>
        <w:t xml:space="preserve"> пунктов проведения экзаменов;</w:t>
      </w:r>
    </w:p>
    <w:p w:rsidR="00B108B8" w:rsidRPr="008E2E19" w:rsidRDefault="00B108B8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1.</w:t>
      </w:r>
      <w:r w:rsidR="0025715A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 xml:space="preserve">.8. </w:t>
      </w:r>
      <w:r w:rsidR="000C7CE4" w:rsidRPr="008E2E19">
        <w:rPr>
          <w:rFonts w:ascii="Times New Roman" w:hAnsi="Times New Roman" w:cs="Times New Roman"/>
          <w:sz w:val="28"/>
          <w:szCs w:val="28"/>
        </w:rPr>
        <w:t>организатор</w:t>
      </w:r>
      <w:r w:rsidR="006211B7" w:rsidRPr="008E2E19">
        <w:rPr>
          <w:rFonts w:ascii="Times New Roman" w:hAnsi="Times New Roman" w:cs="Times New Roman"/>
          <w:sz w:val="28"/>
          <w:szCs w:val="28"/>
        </w:rPr>
        <w:t>ов</w:t>
      </w:r>
      <w:r w:rsidR="000C7CE4" w:rsidRPr="008E2E19">
        <w:rPr>
          <w:rFonts w:ascii="Times New Roman" w:hAnsi="Times New Roman" w:cs="Times New Roman"/>
          <w:sz w:val="28"/>
          <w:szCs w:val="28"/>
        </w:rPr>
        <w:t xml:space="preserve"> в аудиториях пунктов проведения экзаменов;</w:t>
      </w:r>
    </w:p>
    <w:p w:rsidR="00407AC4" w:rsidRPr="008E2E19" w:rsidRDefault="00B108B8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1.</w:t>
      </w:r>
      <w:r w:rsidR="0025715A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 xml:space="preserve">.9. </w:t>
      </w:r>
      <w:r w:rsidR="000C7CE4" w:rsidRPr="008E2E19">
        <w:rPr>
          <w:rFonts w:ascii="Times New Roman" w:hAnsi="Times New Roman" w:cs="Times New Roman"/>
          <w:sz w:val="28"/>
          <w:szCs w:val="28"/>
        </w:rPr>
        <w:t>организатор</w:t>
      </w:r>
      <w:r w:rsidR="006211B7" w:rsidRPr="008E2E19">
        <w:rPr>
          <w:rFonts w:ascii="Times New Roman" w:hAnsi="Times New Roman" w:cs="Times New Roman"/>
          <w:sz w:val="28"/>
          <w:szCs w:val="28"/>
        </w:rPr>
        <w:t>ов</w:t>
      </w:r>
      <w:r w:rsidR="000C7CE4" w:rsidRPr="008E2E19">
        <w:rPr>
          <w:rFonts w:ascii="Times New Roman" w:hAnsi="Times New Roman" w:cs="Times New Roman"/>
          <w:sz w:val="28"/>
          <w:szCs w:val="28"/>
        </w:rPr>
        <w:t xml:space="preserve"> вне аудитор</w:t>
      </w:r>
      <w:r w:rsidR="005E2ED2" w:rsidRPr="008E2E19">
        <w:rPr>
          <w:rFonts w:ascii="Times New Roman" w:hAnsi="Times New Roman" w:cs="Times New Roman"/>
          <w:sz w:val="28"/>
          <w:szCs w:val="28"/>
        </w:rPr>
        <w:t>ий пунктов проведения экзаменов;</w:t>
      </w:r>
    </w:p>
    <w:p w:rsidR="005E2ED2" w:rsidRPr="008E2E19" w:rsidRDefault="005E2ED2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1.5.10. член</w:t>
      </w:r>
      <w:r w:rsidR="006211B7" w:rsidRPr="008E2E19">
        <w:rPr>
          <w:rFonts w:ascii="Times New Roman" w:hAnsi="Times New Roman" w:cs="Times New Roman"/>
          <w:sz w:val="28"/>
          <w:szCs w:val="28"/>
        </w:rPr>
        <w:t>ов</w:t>
      </w:r>
      <w:r w:rsidRPr="008E2E19">
        <w:rPr>
          <w:rFonts w:ascii="Times New Roman" w:hAnsi="Times New Roman" w:cs="Times New Roman"/>
          <w:sz w:val="28"/>
          <w:szCs w:val="28"/>
        </w:rPr>
        <w:t xml:space="preserve"> государственной экзаменационной комиссии.</w:t>
      </w:r>
    </w:p>
    <w:p w:rsidR="008756F7" w:rsidRPr="008E2E19" w:rsidRDefault="005A3561" w:rsidP="00B979F1">
      <w:pPr>
        <w:spacing w:after="120"/>
        <w:ind w:right="-51"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1.</w:t>
      </w:r>
      <w:r w:rsidR="00F85472" w:rsidRPr="008E2E19">
        <w:rPr>
          <w:sz w:val="28"/>
          <w:szCs w:val="28"/>
        </w:rPr>
        <w:t>6</w:t>
      </w:r>
      <w:r w:rsidRPr="008E2E19">
        <w:rPr>
          <w:sz w:val="28"/>
          <w:szCs w:val="28"/>
        </w:rPr>
        <w:t xml:space="preserve">. </w:t>
      </w:r>
      <w:r w:rsidR="008756F7" w:rsidRPr="008E2E19">
        <w:rPr>
          <w:sz w:val="28"/>
          <w:szCs w:val="28"/>
        </w:rPr>
        <w:t xml:space="preserve">Учет фактически </w:t>
      </w:r>
      <w:r w:rsidR="001A390E" w:rsidRPr="008E2E19">
        <w:rPr>
          <w:sz w:val="28"/>
          <w:szCs w:val="28"/>
        </w:rPr>
        <w:t>отработанного</w:t>
      </w:r>
      <w:r w:rsidR="008756F7" w:rsidRPr="008E2E19">
        <w:rPr>
          <w:sz w:val="28"/>
          <w:szCs w:val="28"/>
        </w:rPr>
        <w:t xml:space="preserve"> </w:t>
      </w:r>
      <w:r w:rsidR="00D27069" w:rsidRPr="008E2E19">
        <w:rPr>
          <w:sz w:val="28"/>
          <w:szCs w:val="28"/>
        </w:rPr>
        <w:t xml:space="preserve">времени при </w:t>
      </w:r>
      <w:r w:rsidR="008756F7" w:rsidRPr="008E2E19">
        <w:rPr>
          <w:sz w:val="28"/>
          <w:szCs w:val="28"/>
        </w:rPr>
        <w:t>проведени</w:t>
      </w:r>
      <w:r w:rsidR="00D27069" w:rsidRPr="008E2E19">
        <w:rPr>
          <w:sz w:val="28"/>
          <w:szCs w:val="28"/>
        </w:rPr>
        <w:t>и</w:t>
      </w:r>
      <w:r w:rsidR="008756F7" w:rsidRPr="008E2E19">
        <w:rPr>
          <w:sz w:val="28"/>
          <w:szCs w:val="28"/>
        </w:rPr>
        <w:t xml:space="preserve"> единого государственного экзамена, исходя из которого рассчитывается размер компенсации</w:t>
      </w:r>
      <w:r w:rsidR="00D27069" w:rsidRPr="008E2E19">
        <w:rPr>
          <w:sz w:val="28"/>
          <w:szCs w:val="28"/>
        </w:rPr>
        <w:t xml:space="preserve"> привлеченным работникам</w:t>
      </w:r>
      <w:r w:rsidR="008756F7" w:rsidRPr="008E2E19">
        <w:rPr>
          <w:sz w:val="28"/>
          <w:szCs w:val="28"/>
        </w:rPr>
        <w:t>, ведут:</w:t>
      </w:r>
    </w:p>
    <w:p w:rsidR="008756F7" w:rsidRPr="008E2E19" w:rsidRDefault="00950CBF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Комитет</w:t>
      </w:r>
      <w:r w:rsidR="008756F7" w:rsidRPr="008E2E19">
        <w:rPr>
          <w:rFonts w:ascii="Times New Roman" w:hAnsi="Times New Roman" w:cs="Times New Roman"/>
          <w:sz w:val="28"/>
          <w:szCs w:val="28"/>
        </w:rPr>
        <w:t xml:space="preserve"> в отношении работников, указанных в </w:t>
      </w:r>
      <w:hyperlink w:anchor="Par41" w:tooltip="Ссылка на текущий документ" w:history="1">
        <w:r w:rsidR="008756F7" w:rsidRPr="008E2E1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0B495C" w:rsidRPr="008E2E19">
        <w:rPr>
          <w:rFonts w:ascii="Times New Roman" w:hAnsi="Times New Roman" w:cs="Times New Roman"/>
          <w:sz w:val="28"/>
          <w:szCs w:val="28"/>
        </w:rPr>
        <w:t>.</w:t>
      </w:r>
      <w:r w:rsidR="00D27069" w:rsidRPr="008E2E19">
        <w:rPr>
          <w:rFonts w:ascii="Times New Roman" w:hAnsi="Times New Roman" w:cs="Times New Roman"/>
          <w:sz w:val="28"/>
          <w:szCs w:val="28"/>
        </w:rPr>
        <w:t>5</w:t>
      </w:r>
      <w:r w:rsidR="000B495C" w:rsidRPr="008E2E19">
        <w:rPr>
          <w:rFonts w:ascii="Times New Roman" w:hAnsi="Times New Roman" w:cs="Times New Roman"/>
          <w:sz w:val="28"/>
          <w:szCs w:val="28"/>
        </w:rPr>
        <w:t>.1</w:t>
      </w:r>
      <w:r w:rsidR="008756F7" w:rsidRPr="008E2E19">
        <w:rPr>
          <w:rFonts w:ascii="Times New Roman" w:hAnsi="Times New Roman" w:cs="Times New Roman"/>
          <w:sz w:val="28"/>
          <w:szCs w:val="28"/>
        </w:rPr>
        <w:t xml:space="preserve"> </w:t>
      </w:r>
      <w:r w:rsidR="008F53A2" w:rsidRPr="008E2E19">
        <w:rPr>
          <w:rFonts w:ascii="Times New Roman" w:hAnsi="Times New Roman" w:cs="Times New Roman"/>
          <w:sz w:val="28"/>
          <w:szCs w:val="28"/>
        </w:rPr>
        <w:t>-</w:t>
      </w:r>
      <w:r w:rsidR="008756F7" w:rsidRPr="008E2E19">
        <w:rPr>
          <w:rFonts w:ascii="Times New Roman" w:hAnsi="Times New Roman" w:cs="Times New Roman"/>
          <w:sz w:val="28"/>
          <w:szCs w:val="28"/>
        </w:rPr>
        <w:t xml:space="preserve"> </w:t>
      </w:r>
      <w:r w:rsidR="000B495C" w:rsidRPr="008E2E19">
        <w:rPr>
          <w:rFonts w:ascii="Times New Roman" w:hAnsi="Times New Roman" w:cs="Times New Roman"/>
          <w:sz w:val="28"/>
          <w:szCs w:val="28"/>
        </w:rPr>
        <w:t>1.</w:t>
      </w:r>
      <w:r w:rsidR="00D27069" w:rsidRPr="008E2E19">
        <w:rPr>
          <w:rFonts w:ascii="Times New Roman" w:hAnsi="Times New Roman" w:cs="Times New Roman"/>
          <w:sz w:val="28"/>
          <w:szCs w:val="28"/>
        </w:rPr>
        <w:t>5</w:t>
      </w:r>
      <w:r w:rsidR="000B495C" w:rsidRPr="008E2E19">
        <w:rPr>
          <w:rFonts w:ascii="Times New Roman" w:hAnsi="Times New Roman" w:cs="Times New Roman"/>
          <w:sz w:val="28"/>
          <w:szCs w:val="28"/>
        </w:rPr>
        <w:t>.</w:t>
      </w:r>
      <w:r w:rsidR="000C7CE4" w:rsidRPr="008E2E19">
        <w:rPr>
          <w:rFonts w:ascii="Times New Roman" w:hAnsi="Times New Roman" w:cs="Times New Roman"/>
          <w:sz w:val="28"/>
          <w:szCs w:val="28"/>
        </w:rPr>
        <w:t>2</w:t>
      </w:r>
      <w:r w:rsidR="008756F7" w:rsidRPr="008E2E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" w:tooltip="Ссылка на текущий документ" w:history="1">
        <w:r w:rsidR="008756F7" w:rsidRPr="008E2E19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0B495C" w:rsidRPr="008E2E19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D27069" w:rsidRPr="008E2E19">
        <w:rPr>
          <w:rFonts w:ascii="Times New Roman" w:hAnsi="Times New Roman" w:cs="Times New Roman"/>
          <w:sz w:val="28"/>
          <w:szCs w:val="28"/>
        </w:rPr>
        <w:t>5</w:t>
      </w:r>
      <w:r w:rsidR="004124BE" w:rsidRPr="008E2E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42208D" w:rsidRPr="008E2E19">
        <w:rPr>
          <w:rFonts w:ascii="Times New Roman" w:hAnsi="Times New Roman" w:cs="Times New Roman"/>
          <w:sz w:val="28"/>
          <w:szCs w:val="28"/>
        </w:rPr>
        <w:t>ложения</w:t>
      </w:r>
      <w:r w:rsidR="004124BE" w:rsidRPr="008E2E19">
        <w:rPr>
          <w:rFonts w:ascii="Times New Roman" w:hAnsi="Times New Roman" w:cs="Times New Roman"/>
          <w:sz w:val="28"/>
          <w:szCs w:val="28"/>
        </w:rPr>
        <w:t>;</w:t>
      </w:r>
    </w:p>
    <w:p w:rsidR="008756F7" w:rsidRPr="008E2E19" w:rsidRDefault="00B108B8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государственн</w:t>
      </w:r>
      <w:r w:rsidR="00E77086" w:rsidRPr="008E2E19">
        <w:rPr>
          <w:rFonts w:ascii="Times New Roman" w:hAnsi="Times New Roman" w:cs="Times New Roman"/>
          <w:sz w:val="28"/>
          <w:szCs w:val="28"/>
        </w:rPr>
        <w:t>ое</w:t>
      </w:r>
      <w:r w:rsidRPr="008E2E1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77086" w:rsidRPr="008E2E19">
        <w:rPr>
          <w:rFonts w:ascii="Times New Roman" w:hAnsi="Times New Roman" w:cs="Times New Roman"/>
          <w:sz w:val="28"/>
          <w:szCs w:val="28"/>
        </w:rPr>
        <w:t>ое учреждение</w:t>
      </w:r>
      <w:r w:rsidRPr="008E2E19">
        <w:rPr>
          <w:rFonts w:ascii="Times New Roman" w:hAnsi="Times New Roman" w:cs="Times New Roman"/>
          <w:sz w:val="28"/>
          <w:szCs w:val="28"/>
        </w:rPr>
        <w:t xml:space="preserve"> Ленинградской области «Информационный центр оценки качества образования» (далее </w:t>
      </w:r>
      <w:r w:rsidR="008F53A2" w:rsidRPr="008E2E19">
        <w:rPr>
          <w:rFonts w:ascii="Times New Roman" w:hAnsi="Times New Roman" w:cs="Times New Roman"/>
          <w:sz w:val="28"/>
          <w:szCs w:val="28"/>
        </w:rPr>
        <w:t>-</w:t>
      </w:r>
      <w:r w:rsidR="003702BD" w:rsidRPr="008E2E19">
        <w:rPr>
          <w:rFonts w:ascii="Times New Roman" w:hAnsi="Times New Roman" w:cs="Times New Roman"/>
          <w:sz w:val="28"/>
          <w:szCs w:val="28"/>
        </w:rPr>
        <w:t xml:space="preserve"> ГБУ ЛО «ИЦОКО»)</w:t>
      </w:r>
      <w:r w:rsidR="00E77086" w:rsidRPr="008E2E19">
        <w:rPr>
          <w:rFonts w:ascii="Times New Roman" w:hAnsi="Times New Roman" w:cs="Times New Roman"/>
          <w:sz w:val="28"/>
          <w:szCs w:val="28"/>
        </w:rPr>
        <w:t xml:space="preserve"> - </w:t>
      </w:r>
      <w:r w:rsidR="008756F7" w:rsidRPr="008E2E19">
        <w:rPr>
          <w:rFonts w:ascii="Times New Roman" w:hAnsi="Times New Roman" w:cs="Times New Roman"/>
          <w:sz w:val="28"/>
          <w:szCs w:val="28"/>
        </w:rPr>
        <w:t>в отношении работников, указанных в</w:t>
      </w:r>
      <w:r w:rsidR="00BA0DC0" w:rsidRPr="008E2E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1" w:tooltip="Ссылка на текущий документ" w:history="1">
        <w:r w:rsidRPr="008E2E1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E2E19">
        <w:rPr>
          <w:rFonts w:ascii="Times New Roman" w:hAnsi="Times New Roman" w:cs="Times New Roman"/>
          <w:sz w:val="28"/>
          <w:szCs w:val="28"/>
        </w:rPr>
        <w:t>.</w:t>
      </w:r>
      <w:r w:rsidR="00D27069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>.</w:t>
      </w:r>
      <w:r w:rsidR="000C7CE4" w:rsidRPr="008E2E19">
        <w:rPr>
          <w:rFonts w:ascii="Times New Roman" w:hAnsi="Times New Roman" w:cs="Times New Roman"/>
          <w:sz w:val="28"/>
          <w:szCs w:val="28"/>
        </w:rPr>
        <w:t>3</w:t>
      </w:r>
      <w:r w:rsidRPr="008E2E19">
        <w:rPr>
          <w:rFonts w:ascii="Times New Roman" w:hAnsi="Times New Roman" w:cs="Times New Roman"/>
          <w:sz w:val="28"/>
          <w:szCs w:val="28"/>
        </w:rPr>
        <w:t xml:space="preserve"> </w:t>
      </w:r>
      <w:r w:rsidR="008F53A2" w:rsidRPr="008E2E19">
        <w:rPr>
          <w:rFonts w:ascii="Times New Roman" w:hAnsi="Times New Roman" w:cs="Times New Roman"/>
          <w:sz w:val="28"/>
          <w:szCs w:val="28"/>
        </w:rPr>
        <w:t>-</w:t>
      </w:r>
      <w:r w:rsidRPr="008E2E19">
        <w:rPr>
          <w:rFonts w:ascii="Times New Roman" w:hAnsi="Times New Roman" w:cs="Times New Roman"/>
          <w:sz w:val="28"/>
          <w:szCs w:val="28"/>
        </w:rPr>
        <w:t xml:space="preserve"> 1.</w:t>
      </w:r>
      <w:r w:rsidR="00D27069" w:rsidRPr="008E2E19">
        <w:rPr>
          <w:rFonts w:ascii="Times New Roman" w:hAnsi="Times New Roman" w:cs="Times New Roman"/>
          <w:sz w:val="28"/>
          <w:szCs w:val="28"/>
        </w:rPr>
        <w:t>5</w:t>
      </w:r>
      <w:r w:rsidRPr="008E2E19">
        <w:rPr>
          <w:rFonts w:ascii="Times New Roman" w:hAnsi="Times New Roman" w:cs="Times New Roman"/>
          <w:sz w:val="28"/>
          <w:szCs w:val="28"/>
        </w:rPr>
        <w:t>.</w:t>
      </w:r>
      <w:r w:rsidR="00516FF0">
        <w:rPr>
          <w:rFonts w:ascii="Times New Roman" w:hAnsi="Times New Roman" w:cs="Times New Roman"/>
          <w:sz w:val="28"/>
          <w:szCs w:val="28"/>
        </w:rPr>
        <w:t>6</w:t>
      </w:r>
      <w:r w:rsidR="005429FA" w:rsidRPr="008E2E19">
        <w:rPr>
          <w:rFonts w:ascii="Times New Roman" w:hAnsi="Times New Roman" w:cs="Times New Roman"/>
          <w:sz w:val="28"/>
          <w:szCs w:val="28"/>
        </w:rPr>
        <w:t xml:space="preserve"> </w:t>
      </w:r>
      <w:r w:rsidR="00ED268E" w:rsidRPr="008E2E19">
        <w:rPr>
          <w:rFonts w:ascii="Times New Roman" w:hAnsi="Times New Roman" w:cs="Times New Roman"/>
          <w:sz w:val="28"/>
          <w:szCs w:val="28"/>
        </w:rPr>
        <w:t>настоящего По</w:t>
      </w:r>
      <w:r w:rsidR="0042208D" w:rsidRPr="008E2E19">
        <w:rPr>
          <w:rFonts w:ascii="Times New Roman" w:hAnsi="Times New Roman" w:cs="Times New Roman"/>
          <w:sz w:val="28"/>
          <w:szCs w:val="28"/>
        </w:rPr>
        <w:t>ложения</w:t>
      </w:r>
      <w:r w:rsidR="00ED268E" w:rsidRPr="008E2E19">
        <w:rPr>
          <w:rFonts w:ascii="Times New Roman" w:hAnsi="Times New Roman" w:cs="Times New Roman"/>
          <w:sz w:val="28"/>
          <w:szCs w:val="28"/>
        </w:rPr>
        <w:t>;</w:t>
      </w:r>
    </w:p>
    <w:p w:rsidR="00ED268E" w:rsidRPr="008E2E19" w:rsidRDefault="00516FF0" w:rsidP="00B979F1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пунктов проведения экзаменов,</w:t>
      </w:r>
      <w:r w:rsidR="00ED268E" w:rsidRPr="008E2E19">
        <w:rPr>
          <w:rFonts w:ascii="Times New Roman" w:hAnsi="Times New Roman" w:cs="Times New Roman"/>
          <w:sz w:val="28"/>
          <w:szCs w:val="28"/>
        </w:rPr>
        <w:t xml:space="preserve"> в отношении работников, указанных в подпункте 1.</w:t>
      </w:r>
      <w:r w:rsidR="00D27069" w:rsidRPr="008E2E19">
        <w:rPr>
          <w:rFonts w:ascii="Times New Roman" w:hAnsi="Times New Roman" w:cs="Times New Roman"/>
          <w:sz w:val="28"/>
          <w:szCs w:val="28"/>
        </w:rPr>
        <w:t>5</w:t>
      </w:r>
      <w:r w:rsidR="00ED268E" w:rsidRPr="008E2E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ED268E" w:rsidRPr="008E2E19">
        <w:rPr>
          <w:rFonts w:ascii="Times New Roman" w:hAnsi="Times New Roman" w:cs="Times New Roman"/>
          <w:sz w:val="28"/>
          <w:szCs w:val="28"/>
        </w:rPr>
        <w:t>-1</w:t>
      </w:r>
      <w:r w:rsidR="000220E3" w:rsidRPr="008E2E19">
        <w:rPr>
          <w:rFonts w:ascii="Times New Roman" w:hAnsi="Times New Roman" w:cs="Times New Roman"/>
          <w:sz w:val="28"/>
          <w:szCs w:val="28"/>
        </w:rPr>
        <w:t>.</w:t>
      </w:r>
      <w:r w:rsidR="00D27069" w:rsidRPr="008E2E19">
        <w:rPr>
          <w:rFonts w:ascii="Times New Roman" w:hAnsi="Times New Roman" w:cs="Times New Roman"/>
          <w:sz w:val="28"/>
          <w:szCs w:val="28"/>
        </w:rPr>
        <w:t>5</w:t>
      </w:r>
      <w:r w:rsidR="00ED268E" w:rsidRPr="008E2E19">
        <w:rPr>
          <w:rFonts w:ascii="Times New Roman" w:hAnsi="Times New Roman" w:cs="Times New Roman"/>
          <w:sz w:val="28"/>
          <w:szCs w:val="28"/>
        </w:rPr>
        <w:t>.</w:t>
      </w:r>
      <w:r w:rsidR="00AA1038" w:rsidRPr="008E2E19">
        <w:rPr>
          <w:rFonts w:ascii="Times New Roman" w:hAnsi="Times New Roman" w:cs="Times New Roman"/>
          <w:sz w:val="28"/>
          <w:szCs w:val="28"/>
        </w:rPr>
        <w:t>10</w:t>
      </w:r>
      <w:hyperlink w:anchor="Par49" w:tooltip="Ссылка на текущий документ" w:history="1">
        <w:r w:rsidR="00ED268E" w:rsidRPr="008E2E19">
          <w:rPr>
            <w:rFonts w:ascii="Times New Roman" w:hAnsi="Times New Roman" w:cs="Times New Roman"/>
            <w:sz w:val="28"/>
            <w:szCs w:val="28"/>
          </w:rPr>
          <w:t xml:space="preserve"> пункта 1.</w:t>
        </w:r>
      </w:hyperlink>
      <w:r w:rsidR="00D27069" w:rsidRPr="008E2E19">
        <w:rPr>
          <w:rFonts w:ascii="Times New Roman" w:hAnsi="Times New Roman" w:cs="Times New Roman"/>
          <w:sz w:val="28"/>
          <w:szCs w:val="28"/>
        </w:rPr>
        <w:t>5</w:t>
      </w:r>
      <w:r w:rsidR="00ED268E" w:rsidRPr="008E2E19">
        <w:rPr>
          <w:rFonts w:ascii="Times New Roman" w:hAnsi="Times New Roman" w:cs="Times New Roman"/>
          <w:sz w:val="28"/>
          <w:szCs w:val="28"/>
        </w:rPr>
        <w:t xml:space="preserve"> </w:t>
      </w:r>
      <w:r w:rsidR="004124BE" w:rsidRPr="008E2E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2208D" w:rsidRPr="008E2E19">
        <w:rPr>
          <w:rFonts w:ascii="Times New Roman" w:hAnsi="Times New Roman" w:cs="Times New Roman"/>
          <w:sz w:val="28"/>
          <w:szCs w:val="28"/>
        </w:rPr>
        <w:t>Положения</w:t>
      </w:r>
      <w:r w:rsidR="004124BE" w:rsidRPr="008E2E19">
        <w:rPr>
          <w:rFonts w:ascii="Times New Roman" w:hAnsi="Times New Roman" w:cs="Times New Roman"/>
          <w:sz w:val="28"/>
          <w:szCs w:val="28"/>
        </w:rPr>
        <w:t>.</w:t>
      </w:r>
    </w:p>
    <w:p w:rsidR="00BB4C96" w:rsidRPr="008E2E19" w:rsidRDefault="008756F7" w:rsidP="00B979F1">
      <w:pPr>
        <w:spacing w:after="120"/>
        <w:ind w:right="-51"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1.</w:t>
      </w:r>
      <w:r w:rsidR="00F85472" w:rsidRPr="008E2E19">
        <w:rPr>
          <w:sz w:val="28"/>
          <w:szCs w:val="28"/>
        </w:rPr>
        <w:t>7</w:t>
      </w:r>
      <w:r w:rsidRPr="008E2E19">
        <w:rPr>
          <w:sz w:val="28"/>
          <w:szCs w:val="28"/>
        </w:rPr>
        <w:t xml:space="preserve">. </w:t>
      </w:r>
      <w:r w:rsidR="00BB4C96" w:rsidRPr="008E2E19">
        <w:rPr>
          <w:sz w:val="28"/>
          <w:szCs w:val="28"/>
        </w:rPr>
        <w:t>ГБУ ЛО «ИЦОКО» ведет учет:</w:t>
      </w:r>
    </w:p>
    <w:p w:rsidR="00BB4C96" w:rsidRPr="008E2E19" w:rsidRDefault="005A3561" w:rsidP="00B979F1">
      <w:pPr>
        <w:spacing w:after="120"/>
        <w:ind w:right="-51"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количества </w:t>
      </w:r>
      <w:r w:rsidR="00BB4C96" w:rsidRPr="008E2E19">
        <w:rPr>
          <w:sz w:val="28"/>
          <w:szCs w:val="28"/>
        </w:rPr>
        <w:t>проверенных экзаменационных работ</w:t>
      </w:r>
      <w:r w:rsidRPr="008E2E19">
        <w:rPr>
          <w:sz w:val="28"/>
          <w:szCs w:val="28"/>
        </w:rPr>
        <w:t xml:space="preserve"> участников единого государственного экзамена </w:t>
      </w:r>
      <w:r w:rsidR="00BB4C96" w:rsidRPr="008E2E19">
        <w:rPr>
          <w:sz w:val="28"/>
          <w:szCs w:val="28"/>
        </w:rPr>
        <w:t xml:space="preserve">для расчета размера компенсации экспертам предметной комиссии. </w:t>
      </w:r>
    </w:p>
    <w:p w:rsidR="005A3561" w:rsidRPr="008E2E19" w:rsidRDefault="00BB4C96" w:rsidP="00B979F1">
      <w:pPr>
        <w:spacing w:after="120"/>
        <w:ind w:right="-51"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фактически отработанного </w:t>
      </w:r>
      <w:r w:rsidR="005A3561" w:rsidRPr="008E2E19">
        <w:rPr>
          <w:sz w:val="28"/>
          <w:szCs w:val="28"/>
        </w:rPr>
        <w:t>времени, затраченного председателями, заместителями председателя предметной комиссии на выполнение работ по функционированию предметной комиссии</w:t>
      </w:r>
      <w:r w:rsidRPr="008E2E19">
        <w:rPr>
          <w:sz w:val="28"/>
          <w:szCs w:val="28"/>
        </w:rPr>
        <w:t xml:space="preserve"> для расчета размера компенсации председателями, заместителями председателя предметной комиссии</w:t>
      </w:r>
      <w:r w:rsidR="003408A7" w:rsidRPr="008E2E19">
        <w:rPr>
          <w:sz w:val="28"/>
          <w:szCs w:val="28"/>
        </w:rPr>
        <w:t>.</w:t>
      </w:r>
    </w:p>
    <w:p w:rsidR="00841784" w:rsidRPr="008E2E19" w:rsidRDefault="00B5314F" w:rsidP="00841784">
      <w:pPr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1.</w:t>
      </w:r>
      <w:r w:rsidR="00F85472" w:rsidRPr="008E2E19">
        <w:rPr>
          <w:sz w:val="28"/>
          <w:szCs w:val="28"/>
        </w:rPr>
        <w:t>8</w:t>
      </w:r>
      <w:r w:rsidRPr="008E2E19">
        <w:rPr>
          <w:sz w:val="28"/>
          <w:szCs w:val="28"/>
        </w:rPr>
        <w:t xml:space="preserve">. </w:t>
      </w:r>
      <w:r w:rsidR="005A3561" w:rsidRPr="008E2E19">
        <w:rPr>
          <w:sz w:val="28"/>
          <w:szCs w:val="28"/>
        </w:rPr>
        <w:t xml:space="preserve">По результатам учета </w:t>
      </w:r>
      <w:r w:rsidR="007774E4" w:rsidRPr="008E2E19">
        <w:rPr>
          <w:sz w:val="28"/>
          <w:szCs w:val="28"/>
        </w:rPr>
        <w:t xml:space="preserve">фактически отработанного </w:t>
      </w:r>
      <w:r w:rsidR="005A3561" w:rsidRPr="008E2E19">
        <w:rPr>
          <w:sz w:val="28"/>
          <w:szCs w:val="28"/>
        </w:rPr>
        <w:t xml:space="preserve">времени </w:t>
      </w:r>
      <w:r w:rsidR="00B711CD">
        <w:rPr>
          <w:sz w:val="28"/>
          <w:szCs w:val="28"/>
        </w:rPr>
        <w:t>Комитет</w:t>
      </w:r>
      <w:r w:rsidR="00841784" w:rsidRPr="008E2E19">
        <w:rPr>
          <w:sz w:val="28"/>
          <w:szCs w:val="28"/>
        </w:rPr>
        <w:t>,</w:t>
      </w:r>
      <w:r w:rsidR="000603D9" w:rsidRPr="008E2E19">
        <w:rPr>
          <w:sz w:val="28"/>
          <w:szCs w:val="28"/>
        </w:rPr>
        <w:t xml:space="preserve"> </w:t>
      </w:r>
      <w:r w:rsidR="0082006F" w:rsidRPr="008E2E19">
        <w:rPr>
          <w:sz w:val="28"/>
          <w:szCs w:val="28"/>
        </w:rPr>
        <w:t>ГБУ ЛО «ИЦОКО»</w:t>
      </w:r>
      <w:r w:rsidR="00B711CD">
        <w:rPr>
          <w:sz w:val="28"/>
          <w:szCs w:val="28"/>
        </w:rPr>
        <w:t>, руководители пунктов проведения экзаменов</w:t>
      </w:r>
      <w:r w:rsidR="0082006F" w:rsidRPr="008E2E19">
        <w:rPr>
          <w:sz w:val="28"/>
          <w:szCs w:val="28"/>
        </w:rPr>
        <w:t xml:space="preserve"> </w:t>
      </w:r>
      <w:r w:rsidR="001C399D" w:rsidRPr="008E2E19">
        <w:rPr>
          <w:sz w:val="28"/>
          <w:szCs w:val="28"/>
        </w:rPr>
        <w:t>осуществляю</w:t>
      </w:r>
      <w:r w:rsidR="005A3561" w:rsidRPr="008E2E19">
        <w:rPr>
          <w:sz w:val="28"/>
          <w:szCs w:val="28"/>
        </w:rPr>
        <w:t xml:space="preserve">т подготовку </w:t>
      </w:r>
      <w:r w:rsidR="001D6191" w:rsidRPr="008E2E19">
        <w:rPr>
          <w:bCs/>
          <w:sz w:val="28"/>
          <w:szCs w:val="28"/>
        </w:rPr>
        <w:t xml:space="preserve">табеля учета фактически отработанного времени </w:t>
      </w:r>
      <w:r w:rsidR="001D6191" w:rsidRPr="008E2E19">
        <w:rPr>
          <w:sz w:val="28"/>
          <w:szCs w:val="28"/>
        </w:rPr>
        <w:t xml:space="preserve">педагогических работников, участвующих в </w:t>
      </w:r>
      <w:r w:rsidR="00841784" w:rsidRPr="008E2E19">
        <w:rPr>
          <w:sz w:val="28"/>
          <w:szCs w:val="28"/>
        </w:rPr>
        <w:t xml:space="preserve">подготовке и </w:t>
      </w:r>
      <w:r w:rsidR="001D6191" w:rsidRPr="008E2E19">
        <w:rPr>
          <w:sz w:val="28"/>
          <w:szCs w:val="28"/>
        </w:rPr>
        <w:t>проведении единого государственного экзамена,</w:t>
      </w:r>
      <w:r w:rsidR="006942AF" w:rsidRPr="008E2E19">
        <w:rPr>
          <w:sz w:val="28"/>
          <w:szCs w:val="28"/>
        </w:rPr>
        <w:t xml:space="preserve"> </w:t>
      </w:r>
      <w:r w:rsidR="00841784" w:rsidRPr="008E2E19">
        <w:rPr>
          <w:sz w:val="28"/>
          <w:szCs w:val="28"/>
        </w:rPr>
        <w:t>по форме, утвержденной правовым актом Комитета.</w:t>
      </w:r>
    </w:p>
    <w:p w:rsidR="0089061F" w:rsidRPr="008E2E19" w:rsidRDefault="001D0F75" w:rsidP="00A42706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1.9. </w:t>
      </w:r>
      <w:r w:rsidR="0089061F" w:rsidRPr="008E2E19">
        <w:rPr>
          <w:sz w:val="28"/>
          <w:szCs w:val="28"/>
        </w:rPr>
        <w:t>Компенсация предоставляется п</w:t>
      </w:r>
      <w:r w:rsidRPr="008E2E19">
        <w:rPr>
          <w:sz w:val="28"/>
          <w:szCs w:val="28"/>
        </w:rPr>
        <w:t xml:space="preserve">едагогическим работникам, участвующим в </w:t>
      </w:r>
      <w:r w:rsidR="003770CA" w:rsidRPr="008E2E19">
        <w:rPr>
          <w:sz w:val="28"/>
          <w:szCs w:val="28"/>
        </w:rPr>
        <w:t xml:space="preserve">подготовке и </w:t>
      </w:r>
      <w:r w:rsidRPr="008E2E19">
        <w:rPr>
          <w:sz w:val="28"/>
          <w:szCs w:val="28"/>
        </w:rPr>
        <w:t xml:space="preserve">проведении единого государственного экзамена, </w:t>
      </w:r>
      <w:r w:rsidR="0089061F" w:rsidRPr="008E2E19">
        <w:rPr>
          <w:sz w:val="28"/>
          <w:szCs w:val="28"/>
        </w:rPr>
        <w:t>освобожденным от основной работы на период проведения единого государственного экзамена, исполняющим в соответствии с решением государственной экзаменационной комиссии Ленинградской области и (или) правовым актом Комитета функциональные обязанности по должностям, указанным в пункте 1.5 настоящего Положения.</w:t>
      </w:r>
    </w:p>
    <w:p w:rsidR="003304BE" w:rsidRPr="008E2E19" w:rsidRDefault="0089061F" w:rsidP="002232C9">
      <w:pPr>
        <w:spacing w:after="120"/>
        <w:ind w:right="-51"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lastRenderedPageBreak/>
        <w:t>Направление педагогических работников для участия в проведении единого государственного экзамена оформляется распорядительным актом руководителя образовательной организации Ленинградской области.</w:t>
      </w:r>
    </w:p>
    <w:p w:rsidR="002232C9" w:rsidRPr="008E2E19" w:rsidRDefault="002232C9" w:rsidP="002232C9">
      <w:pPr>
        <w:pStyle w:val="3"/>
        <w:shd w:val="clear" w:color="auto" w:fill="FFFFFF"/>
        <w:spacing w:before="0" w:beforeAutospacing="0" w:after="120" w:afterAutospacing="0"/>
        <w:ind w:right="-51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407AC4" w:rsidRPr="008E2E19" w:rsidRDefault="00407AC4" w:rsidP="002232C9">
      <w:pPr>
        <w:pStyle w:val="3"/>
        <w:shd w:val="clear" w:color="auto" w:fill="FFFFFF"/>
        <w:spacing w:before="0" w:beforeAutospacing="0" w:after="120" w:afterAutospacing="0"/>
        <w:ind w:right="-51"/>
        <w:jc w:val="center"/>
        <w:textAlignment w:val="baseline"/>
        <w:rPr>
          <w:bCs w:val="0"/>
          <w:spacing w:val="2"/>
          <w:sz w:val="28"/>
          <w:szCs w:val="28"/>
        </w:rPr>
      </w:pPr>
      <w:r w:rsidRPr="008E2E19">
        <w:rPr>
          <w:bCs w:val="0"/>
          <w:spacing w:val="2"/>
          <w:sz w:val="28"/>
          <w:szCs w:val="28"/>
        </w:rPr>
        <w:t>2. Порядок выплаты компенсации</w:t>
      </w:r>
    </w:p>
    <w:p w:rsidR="002232C9" w:rsidRPr="008E2E19" w:rsidRDefault="00407AC4" w:rsidP="002232C9">
      <w:pPr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2.1. </w:t>
      </w:r>
      <w:r w:rsidR="0082006F" w:rsidRPr="008E2E19">
        <w:rPr>
          <w:sz w:val="28"/>
          <w:szCs w:val="28"/>
        </w:rPr>
        <w:t>Выплата компенсации привлеченным работникам</w:t>
      </w:r>
      <w:r w:rsidR="006E3C51" w:rsidRPr="008E2E19">
        <w:rPr>
          <w:sz w:val="28"/>
          <w:szCs w:val="28"/>
        </w:rPr>
        <w:t xml:space="preserve"> </w:t>
      </w:r>
      <w:r w:rsidR="0082006F" w:rsidRPr="008E2E19">
        <w:rPr>
          <w:sz w:val="28"/>
          <w:szCs w:val="28"/>
        </w:rPr>
        <w:t xml:space="preserve">осуществляется ГБУ ЛО «ИЦОКО» на основании договоров </w:t>
      </w:r>
      <w:r w:rsidR="009F488D" w:rsidRPr="008E2E19">
        <w:rPr>
          <w:sz w:val="28"/>
          <w:szCs w:val="28"/>
        </w:rPr>
        <w:t xml:space="preserve">на </w:t>
      </w:r>
      <w:r w:rsidR="00D34B30" w:rsidRPr="008E2E19">
        <w:rPr>
          <w:sz w:val="28"/>
          <w:szCs w:val="28"/>
        </w:rPr>
        <w:t>оказание услуг (работ) по обеспечению проведения единого государственного экзамена</w:t>
      </w:r>
      <w:r w:rsidR="00A7771D" w:rsidRPr="008E2E19">
        <w:rPr>
          <w:sz w:val="28"/>
          <w:szCs w:val="28"/>
        </w:rPr>
        <w:t xml:space="preserve">, </w:t>
      </w:r>
      <w:r w:rsidR="00D34B30" w:rsidRPr="008E2E19">
        <w:rPr>
          <w:sz w:val="28"/>
          <w:szCs w:val="28"/>
        </w:rPr>
        <w:t>актов сдачи-приемки оказанных услуг (работ)</w:t>
      </w:r>
      <w:r w:rsidR="00A7771D" w:rsidRPr="008E2E19">
        <w:rPr>
          <w:sz w:val="28"/>
          <w:szCs w:val="28"/>
        </w:rPr>
        <w:t xml:space="preserve">, </w:t>
      </w:r>
      <w:r w:rsidR="002232C9" w:rsidRPr="008E2E19">
        <w:rPr>
          <w:bCs/>
          <w:sz w:val="28"/>
          <w:szCs w:val="28"/>
        </w:rPr>
        <w:t xml:space="preserve">табеля учета фактически отработанного времени </w:t>
      </w:r>
      <w:r w:rsidR="002232C9" w:rsidRPr="008E2E19">
        <w:rPr>
          <w:sz w:val="28"/>
          <w:szCs w:val="28"/>
        </w:rPr>
        <w:t>педагогических работников, участвующих в подготовке и проведении единого государственного экзамена.</w:t>
      </w:r>
    </w:p>
    <w:p w:rsidR="00D34B30" w:rsidRPr="008E2E19" w:rsidRDefault="002232C9" w:rsidP="002232C9">
      <w:pPr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Форма договор</w:t>
      </w:r>
      <w:r w:rsidR="002A6ED3" w:rsidRPr="008E2E19">
        <w:rPr>
          <w:sz w:val="28"/>
          <w:szCs w:val="28"/>
        </w:rPr>
        <w:t>ов</w:t>
      </w:r>
      <w:r w:rsidRPr="008E2E19">
        <w:rPr>
          <w:sz w:val="28"/>
          <w:szCs w:val="28"/>
        </w:rPr>
        <w:t xml:space="preserve"> на оказание услуг (работ) по обеспечению проведения единого государственного экзамена и акт</w:t>
      </w:r>
      <w:r w:rsidR="002A6ED3" w:rsidRPr="008E2E19">
        <w:rPr>
          <w:sz w:val="28"/>
          <w:szCs w:val="28"/>
        </w:rPr>
        <w:t>ов</w:t>
      </w:r>
      <w:r w:rsidRPr="008E2E19">
        <w:rPr>
          <w:sz w:val="28"/>
          <w:szCs w:val="28"/>
        </w:rPr>
        <w:t xml:space="preserve"> сдачи-приемки оказанных услуг (работ)</w:t>
      </w:r>
      <w:r w:rsidR="006942AF" w:rsidRPr="008E2E19">
        <w:rPr>
          <w:sz w:val="28"/>
          <w:szCs w:val="28"/>
        </w:rPr>
        <w:t>, утвержд</w:t>
      </w:r>
      <w:r w:rsidRPr="008E2E19">
        <w:rPr>
          <w:sz w:val="28"/>
          <w:szCs w:val="28"/>
        </w:rPr>
        <w:t>ается</w:t>
      </w:r>
      <w:r w:rsidR="006942AF" w:rsidRPr="008E2E19">
        <w:rPr>
          <w:sz w:val="28"/>
          <w:szCs w:val="28"/>
        </w:rPr>
        <w:t xml:space="preserve"> правовым актом Комитета</w:t>
      </w:r>
      <w:r w:rsidRPr="008E2E19">
        <w:rPr>
          <w:sz w:val="28"/>
          <w:szCs w:val="28"/>
        </w:rPr>
        <w:t>.</w:t>
      </w:r>
      <w:r w:rsidR="00A7771D" w:rsidRPr="008E2E19">
        <w:rPr>
          <w:sz w:val="28"/>
          <w:szCs w:val="28"/>
        </w:rPr>
        <w:t xml:space="preserve"> </w:t>
      </w:r>
    </w:p>
    <w:p w:rsidR="00407AC4" w:rsidRPr="008E2E19" w:rsidRDefault="009F488D" w:rsidP="002232C9">
      <w:pPr>
        <w:spacing w:after="120"/>
        <w:ind w:firstLine="709"/>
        <w:jc w:val="both"/>
        <w:rPr>
          <w:spacing w:val="2"/>
          <w:sz w:val="28"/>
          <w:szCs w:val="28"/>
        </w:rPr>
      </w:pPr>
      <w:r w:rsidRPr="008E2E19">
        <w:rPr>
          <w:sz w:val="28"/>
          <w:szCs w:val="28"/>
        </w:rPr>
        <w:t xml:space="preserve">Выплата </w:t>
      </w:r>
      <w:r w:rsidR="007C5062" w:rsidRPr="008E2E19">
        <w:rPr>
          <w:sz w:val="28"/>
          <w:szCs w:val="28"/>
        </w:rPr>
        <w:t>компе</w:t>
      </w:r>
      <w:r w:rsidR="006E3C51" w:rsidRPr="008E2E19">
        <w:rPr>
          <w:sz w:val="28"/>
          <w:szCs w:val="28"/>
        </w:rPr>
        <w:t xml:space="preserve">нсации привлеченным работникам </w:t>
      </w:r>
      <w:r w:rsidR="007C5062" w:rsidRPr="008E2E19">
        <w:rPr>
          <w:sz w:val="28"/>
          <w:szCs w:val="28"/>
        </w:rPr>
        <w:t xml:space="preserve">осуществляется </w:t>
      </w:r>
      <w:r w:rsidR="0082006F" w:rsidRPr="008E2E19">
        <w:rPr>
          <w:spacing w:val="2"/>
          <w:sz w:val="28"/>
          <w:szCs w:val="28"/>
        </w:rPr>
        <w:t xml:space="preserve">путем </w:t>
      </w:r>
      <w:r w:rsidR="00C17DF9" w:rsidRPr="008E2E19">
        <w:rPr>
          <w:spacing w:val="2"/>
          <w:sz w:val="28"/>
          <w:szCs w:val="28"/>
        </w:rPr>
        <w:t>перечисления</w:t>
      </w:r>
      <w:r w:rsidR="0082006F" w:rsidRPr="008E2E19">
        <w:rPr>
          <w:spacing w:val="2"/>
          <w:sz w:val="28"/>
          <w:szCs w:val="28"/>
        </w:rPr>
        <w:t xml:space="preserve"> денежных средств на </w:t>
      </w:r>
      <w:r w:rsidR="00592E69" w:rsidRPr="008E2E19">
        <w:rPr>
          <w:spacing w:val="2"/>
          <w:sz w:val="28"/>
          <w:szCs w:val="28"/>
        </w:rPr>
        <w:t>счет</w:t>
      </w:r>
      <w:r w:rsidR="00E31611" w:rsidRPr="008E2E19">
        <w:rPr>
          <w:spacing w:val="2"/>
          <w:sz w:val="28"/>
          <w:szCs w:val="28"/>
        </w:rPr>
        <w:t>а</w:t>
      </w:r>
      <w:r w:rsidR="004171FD" w:rsidRPr="008E2E19">
        <w:rPr>
          <w:spacing w:val="2"/>
          <w:sz w:val="28"/>
          <w:szCs w:val="28"/>
        </w:rPr>
        <w:t xml:space="preserve"> открытые ими </w:t>
      </w:r>
      <w:r w:rsidR="00C17DF9" w:rsidRPr="008E2E19">
        <w:rPr>
          <w:spacing w:val="2"/>
          <w:sz w:val="28"/>
          <w:szCs w:val="28"/>
        </w:rPr>
        <w:t>в кредитных организациях</w:t>
      </w:r>
      <w:r w:rsidR="00592E69" w:rsidRPr="008E2E19">
        <w:rPr>
          <w:spacing w:val="2"/>
          <w:sz w:val="28"/>
          <w:szCs w:val="28"/>
        </w:rPr>
        <w:t>.</w:t>
      </w:r>
    </w:p>
    <w:p w:rsidR="00595E1A" w:rsidRPr="008E2E19" w:rsidRDefault="000220E3" w:rsidP="00A42706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pacing w:val="2"/>
          <w:sz w:val="28"/>
          <w:szCs w:val="28"/>
        </w:rPr>
        <w:t xml:space="preserve">2.2. </w:t>
      </w:r>
      <w:r w:rsidR="00F2252E" w:rsidRPr="008E2E19">
        <w:rPr>
          <w:sz w:val="28"/>
          <w:szCs w:val="28"/>
        </w:rPr>
        <w:t xml:space="preserve">Расчет </w:t>
      </w:r>
      <w:r w:rsidR="00595E1A" w:rsidRPr="008E2E19">
        <w:rPr>
          <w:sz w:val="28"/>
          <w:szCs w:val="28"/>
        </w:rPr>
        <w:t xml:space="preserve">компенсаций осуществляется ГБУ ЛО «ИЦОКО» </w:t>
      </w:r>
      <w:r w:rsidR="007C03E3" w:rsidRPr="008E2E19">
        <w:rPr>
          <w:sz w:val="28"/>
          <w:szCs w:val="28"/>
        </w:rPr>
        <w:t xml:space="preserve">по формулам, указанным в разделе 3 настоящего Положения </w:t>
      </w:r>
      <w:r w:rsidR="00595E1A" w:rsidRPr="008E2E19">
        <w:rPr>
          <w:sz w:val="28"/>
          <w:szCs w:val="28"/>
        </w:rPr>
        <w:t>в срок не позднее 3</w:t>
      </w:r>
      <w:r w:rsidR="005D28B0" w:rsidRPr="008E2E19">
        <w:rPr>
          <w:sz w:val="28"/>
          <w:szCs w:val="28"/>
        </w:rPr>
        <w:t>0</w:t>
      </w:r>
      <w:r w:rsidR="00595E1A" w:rsidRPr="008E2E19">
        <w:rPr>
          <w:sz w:val="28"/>
          <w:szCs w:val="28"/>
        </w:rPr>
        <w:t xml:space="preserve"> </w:t>
      </w:r>
      <w:r w:rsidR="005D28B0" w:rsidRPr="008E2E19">
        <w:rPr>
          <w:sz w:val="28"/>
          <w:szCs w:val="28"/>
        </w:rPr>
        <w:t>сентября</w:t>
      </w:r>
      <w:r w:rsidR="00595E1A" w:rsidRPr="008E2E19">
        <w:rPr>
          <w:sz w:val="28"/>
          <w:szCs w:val="28"/>
        </w:rPr>
        <w:t xml:space="preserve"> года, в котором был проведен единый государственный экзамен.</w:t>
      </w:r>
    </w:p>
    <w:p w:rsidR="00F2252E" w:rsidRPr="008E2E19" w:rsidRDefault="00595E1A" w:rsidP="00A42706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 xml:space="preserve">Выплаты компенсаций </w:t>
      </w:r>
      <w:r w:rsidR="00276D04" w:rsidRPr="008E2E19">
        <w:rPr>
          <w:sz w:val="28"/>
          <w:szCs w:val="28"/>
        </w:rPr>
        <w:t xml:space="preserve">осуществляется </w:t>
      </w:r>
      <w:r w:rsidRPr="008E2E19">
        <w:rPr>
          <w:sz w:val="28"/>
          <w:szCs w:val="28"/>
        </w:rPr>
        <w:t>не позднее</w:t>
      </w:r>
      <w:r w:rsidR="00F2252E" w:rsidRPr="008E2E19">
        <w:rPr>
          <w:sz w:val="28"/>
          <w:szCs w:val="28"/>
        </w:rPr>
        <w:t xml:space="preserve"> 31 декабря года</w:t>
      </w:r>
      <w:r w:rsidRPr="008E2E19">
        <w:rPr>
          <w:sz w:val="28"/>
          <w:szCs w:val="28"/>
        </w:rPr>
        <w:t>, в котором был проведен единый государственный экзамен</w:t>
      </w:r>
      <w:r w:rsidR="00F2252E" w:rsidRPr="008E2E19">
        <w:rPr>
          <w:sz w:val="28"/>
          <w:szCs w:val="28"/>
        </w:rPr>
        <w:t>.</w:t>
      </w:r>
    </w:p>
    <w:p w:rsidR="00096D00" w:rsidRPr="008E2E19" w:rsidRDefault="00407AC4" w:rsidP="00A42706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pacing w:val="2"/>
          <w:sz w:val="28"/>
          <w:szCs w:val="28"/>
        </w:rPr>
        <w:t>2.</w:t>
      </w:r>
      <w:r w:rsidR="00F2252E" w:rsidRPr="008E2E19">
        <w:rPr>
          <w:spacing w:val="2"/>
          <w:sz w:val="28"/>
          <w:szCs w:val="28"/>
        </w:rPr>
        <w:t>3</w:t>
      </w:r>
      <w:r w:rsidRPr="008E2E19">
        <w:rPr>
          <w:spacing w:val="2"/>
          <w:sz w:val="28"/>
          <w:szCs w:val="28"/>
        </w:rPr>
        <w:t xml:space="preserve">. Норматив часовой оплаты труда для выплаты компенсации </w:t>
      </w:r>
      <w:r w:rsidR="003B1F28" w:rsidRPr="008E2E19">
        <w:rPr>
          <w:spacing w:val="2"/>
          <w:sz w:val="28"/>
          <w:szCs w:val="28"/>
        </w:rPr>
        <w:t xml:space="preserve">привлеченным </w:t>
      </w:r>
      <w:r w:rsidR="003B1F28" w:rsidRPr="008E2E19">
        <w:rPr>
          <w:sz w:val="28"/>
          <w:szCs w:val="28"/>
        </w:rPr>
        <w:t xml:space="preserve">работникам, указанным в </w:t>
      </w:r>
      <w:hyperlink w:anchor="Par41" w:tooltip="Ссылка на текущий документ" w:history="1">
        <w:r w:rsidR="003B1F28" w:rsidRPr="008E2E19">
          <w:rPr>
            <w:sz w:val="28"/>
            <w:szCs w:val="28"/>
          </w:rPr>
          <w:t>подпунктах 1</w:t>
        </w:r>
      </w:hyperlink>
      <w:r w:rsidR="003B1F28" w:rsidRPr="008E2E19">
        <w:rPr>
          <w:sz w:val="28"/>
          <w:szCs w:val="28"/>
        </w:rPr>
        <w:t>.</w:t>
      </w:r>
      <w:r w:rsidR="006E3C51" w:rsidRPr="008E2E19">
        <w:rPr>
          <w:sz w:val="28"/>
          <w:szCs w:val="28"/>
        </w:rPr>
        <w:t>5</w:t>
      </w:r>
      <w:r w:rsidR="003B1F28" w:rsidRPr="008E2E19">
        <w:rPr>
          <w:sz w:val="28"/>
          <w:szCs w:val="28"/>
        </w:rPr>
        <w:t>.1</w:t>
      </w:r>
      <w:r w:rsidR="00044BC4" w:rsidRPr="008E2E19">
        <w:rPr>
          <w:sz w:val="28"/>
          <w:szCs w:val="28"/>
        </w:rPr>
        <w:t>-1.</w:t>
      </w:r>
      <w:r w:rsidR="006E3C51" w:rsidRPr="008E2E19">
        <w:rPr>
          <w:sz w:val="28"/>
          <w:szCs w:val="28"/>
        </w:rPr>
        <w:t>5</w:t>
      </w:r>
      <w:r w:rsidR="00044BC4" w:rsidRPr="008E2E19">
        <w:rPr>
          <w:sz w:val="28"/>
          <w:szCs w:val="28"/>
        </w:rPr>
        <w:t>.</w:t>
      </w:r>
      <w:r w:rsidR="003679C8" w:rsidRPr="008E2E19">
        <w:rPr>
          <w:sz w:val="28"/>
          <w:szCs w:val="28"/>
        </w:rPr>
        <w:t>4</w:t>
      </w:r>
      <w:r w:rsidR="00044BC4" w:rsidRPr="008E2E19">
        <w:rPr>
          <w:sz w:val="28"/>
          <w:szCs w:val="28"/>
        </w:rPr>
        <w:t>, 1.</w:t>
      </w:r>
      <w:r w:rsidR="006E3C51" w:rsidRPr="008E2E19">
        <w:rPr>
          <w:sz w:val="28"/>
          <w:szCs w:val="28"/>
        </w:rPr>
        <w:t>5</w:t>
      </w:r>
      <w:r w:rsidR="00044BC4" w:rsidRPr="008E2E19">
        <w:rPr>
          <w:sz w:val="28"/>
          <w:szCs w:val="28"/>
        </w:rPr>
        <w:t>.</w:t>
      </w:r>
      <w:r w:rsidR="003679C8" w:rsidRPr="008E2E19">
        <w:rPr>
          <w:sz w:val="28"/>
          <w:szCs w:val="28"/>
        </w:rPr>
        <w:t>6</w:t>
      </w:r>
      <w:r w:rsidR="003B1F28" w:rsidRPr="008E2E19">
        <w:rPr>
          <w:sz w:val="28"/>
          <w:szCs w:val="28"/>
        </w:rPr>
        <w:t>-1.</w:t>
      </w:r>
      <w:r w:rsidR="006E3C51" w:rsidRPr="008E2E19">
        <w:rPr>
          <w:sz w:val="28"/>
          <w:szCs w:val="28"/>
        </w:rPr>
        <w:t>5</w:t>
      </w:r>
      <w:r w:rsidR="003B1F28" w:rsidRPr="008E2E19">
        <w:rPr>
          <w:sz w:val="28"/>
          <w:szCs w:val="28"/>
        </w:rPr>
        <w:t>.</w:t>
      </w:r>
      <w:r w:rsidR="003679C8" w:rsidRPr="008E2E19">
        <w:rPr>
          <w:sz w:val="28"/>
          <w:szCs w:val="28"/>
        </w:rPr>
        <w:t>7</w:t>
      </w:r>
      <w:r w:rsidR="00AA1038" w:rsidRPr="008E2E19">
        <w:rPr>
          <w:sz w:val="28"/>
          <w:szCs w:val="28"/>
        </w:rPr>
        <w:t>, 1.5.10</w:t>
      </w:r>
      <w:r w:rsidR="003B1F28" w:rsidRPr="008E2E19">
        <w:rPr>
          <w:sz w:val="28"/>
          <w:szCs w:val="28"/>
        </w:rPr>
        <w:t xml:space="preserve"> </w:t>
      </w:r>
      <w:hyperlink w:anchor="Par49" w:tooltip="Ссылка на текущий документ" w:history="1">
        <w:r w:rsidR="003B1F28" w:rsidRPr="008E2E19">
          <w:rPr>
            <w:sz w:val="28"/>
            <w:szCs w:val="28"/>
          </w:rPr>
          <w:t>пункта 1.</w:t>
        </w:r>
      </w:hyperlink>
      <w:r w:rsidR="006E3C51" w:rsidRPr="008E2E19">
        <w:rPr>
          <w:sz w:val="28"/>
          <w:szCs w:val="28"/>
        </w:rPr>
        <w:t>5</w:t>
      </w:r>
      <w:r w:rsidR="003B1F28" w:rsidRPr="008E2E19">
        <w:rPr>
          <w:sz w:val="28"/>
          <w:szCs w:val="28"/>
        </w:rPr>
        <w:t xml:space="preserve"> настоящего Положения</w:t>
      </w:r>
      <w:r w:rsidR="00816F7F" w:rsidRPr="008E2E19">
        <w:rPr>
          <w:sz w:val="28"/>
          <w:szCs w:val="28"/>
        </w:rPr>
        <w:t>,</w:t>
      </w:r>
      <w:r w:rsidR="003B1F28" w:rsidRPr="008E2E19">
        <w:rPr>
          <w:sz w:val="28"/>
          <w:szCs w:val="28"/>
        </w:rPr>
        <w:t xml:space="preserve"> </w:t>
      </w:r>
      <w:r w:rsidR="00950CBF" w:rsidRPr="008E2E19">
        <w:rPr>
          <w:spacing w:val="2"/>
          <w:sz w:val="28"/>
          <w:szCs w:val="28"/>
        </w:rPr>
        <w:t>составляет 5% от р</w:t>
      </w:r>
      <w:r w:rsidR="00F85BC5" w:rsidRPr="008E2E19">
        <w:rPr>
          <w:spacing w:val="2"/>
          <w:sz w:val="28"/>
          <w:szCs w:val="28"/>
        </w:rPr>
        <w:t xml:space="preserve">асчетной величины, </w:t>
      </w:r>
      <w:r w:rsidR="00096D00" w:rsidRPr="008E2E19">
        <w:rPr>
          <w:sz w:val="28"/>
          <w:szCs w:val="28"/>
        </w:rPr>
        <w:t xml:space="preserve">устанавливаемой областным законом об областном бюджете Ленинградской области на очередной финансовый год и на плановый период для расчета должностных окладов (окладов, ставок заработной платы для педагогических работников) работников государственных </w:t>
      </w:r>
      <w:r w:rsidR="00096D00" w:rsidRPr="008E2E19">
        <w:rPr>
          <w:spacing w:val="2"/>
          <w:sz w:val="28"/>
          <w:szCs w:val="28"/>
        </w:rPr>
        <w:t xml:space="preserve">бюджетных и государственных казенных организаций Ленинградской области </w:t>
      </w:r>
      <w:r w:rsidR="00096D00" w:rsidRPr="008E2E19">
        <w:rPr>
          <w:sz w:val="28"/>
          <w:szCs w:val="28"/>
        </w:rPr>
        <w:t xml:space="preserve">за календарный месяц или за выполнение установленной нормы труда (нормы часов педагогической работы за ставку заработной платы) </w:t>
      </w:r>
      <w:r w:rsidR="00096D00" w:rsidRPr="008E2E19">
        <w:rPr>
          <w:spacing w:val="2"/>
          <w:sz w:val="28"/>
          <w:szCs w:val="28"/>
        </w:rPr>
        <w:t>(далее - расчетная величина).</w:t>
      </w:r>
      <w:r w:rsidR="00373BF9" w:rsidRPr="008E2E19">
        <w:rPr>
          <w:spacing w:val="2"/>
          <w:sz w:val="28"/>
          <w:szCs w:val="28"/>
        </w:rPr>
        <w:t xml:space="preserve"> </w:t>
      </w:r>
    </w:p>
    <w:p w:rsidR="003B1F28" w:rsidRPr="008E2E19" w:rsidRDefault="003B1F28" w:rsidP="00A42706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pacing w:val="2"/>
          <w:sz w:val="28"/>
          <w:szCs w:val="28"/>
        </w:rPr>
      </w:pPr>
      <w:r w:rsidRPr="008E2E19">
        <w:rPr>
          <w:spacing w:val="2"/>
          <w:sz w:val="28"/>
          <w:szCs w:val="28"/>
        </w:rPr>
        <w:t xml:space="preserve">2.4. Норматив часовой оплаты труда для выплаты компенсации привлеченным </w:t>
      </w:r>
      <w:r w:rsidRPr="008E2E19">
        <w:rPr>
          <w:sz w:val="28"/>
          <w:szCs w:val="28"/>
        </w:rPr>
        <w:t xml:space="preserve">работникам, указанным в </w:t>
      </w:r>
      <w:hyperlink w:anchor="Par41" w:tooltip="Ссылка на текущий документ" w:history="1">
        <w:r w:rsidRPr="008E2E19">
          <w:rPr>
            <w:sz w:val="28"/>
            <w:szCs w:val="28"/>
          </w:rPr>
          <w:t xml:space="preserve">подпункте </w:t>
        </w:r>
      </w:hyperlink>
      <w:r w:rsidR="00044BC4" w:rsidRPr="008E2E19">
        <w:rPr>
          <w:sz w:val="28"/>
          <w:szCs w:val="28"/>
        </w:rPr>
        <w:t>1.</w:t>
      </w:r>
      <w:r w:rsidR="006E3C51" w:rsidRPr="008E2E19">
        <w:rPr>
          <w:sz w:val="28"/>
          <w:szCs w:val="28"/>
        </w:rPr>
        <w:t>5</w:t>
      </w:r>
      <w:r w:rsidR="00044BC4" w:rsidRPr="008E2E19">
        <w:rPr>
          <w:sz w:val="28"/>
          <w:szCs w:val="28"/>
        </w:rPr>
        <w:t>.</w:t>
      </w:r>
      <w:r w:rsidR="003679C8" w:rsidRPr="008E2E19">
        <w:rPr>
          <w:sz w:val="28"/>
          <w:szCs w:val="28"/>
        </w:rPr>
        <w:t>5</w:t>
      </w:r>
      <w:r w:rsidR="00044BC4" w:rsidRPr="008E2E19">
        <w:rPr>
          <w:sz w:val="28"/>
          <w:szCs w:val="28"/>
        </w:rPr>
        <w:t xml:space="preserve">, </w:t>
      </w:r>
      <w:r w:rsidRPr="008E2E19">
        <w:rPr>
          <w:sz w:val="28"/>
          <w:szCs w:val="28"/>
        </w:rPr>
        <w:t>1.</w:t>
      </w:r>
      <w:r w:rsidR="006E3C51" w:rsidRPr="008E2E19">
        <w:rPr>
          <w:sz w:val="28"/>
          <w:szCs w:val="28"/>
        </w:rPr>
        <w:t>5</w:t>
      </w:r>
      <w:r w:rsidRPr="008E2E19">
        <w:rPr>
          <w:sz w:val="28"/>
          <w:szCs w:val="28"/>
        </w:rPr>
        <w:t>.</w:t>
      </w:r>
      <w:r w:rsidR="003679C8" w:rsidRPr="008E2E19">
        <w:rPr>
          <w:sz w:val="28"/>
          <w:szCs w:val="28"/>
        </w:rPr>
        <w:t>8</w:t>
      </w:r>
      <w:r w:rsidRPr="008E2E19">
        <w:rPr>
          <w:sz w:val="28"/>
          <w:szCs w:val="28"/>
        </w:rPr>
        <w:t xml:space="preserve"> </w:t>
      </w:r>
      <w:hyperlink w:anchor="Par49" w:tooltip="Ссылка на текущий документ" w:history="1">
        <w:r w:rsidRPr="008E2E19">
          <w:rPr>
            <w:sz w:val="28"/>
            <w:szCs w:val="28"/>
          </w:rPr>
          <w:t>пункта 1.</w:t>
        </w:r>
      </w:hyperlink>
      <w:r w:rsidR="006E3C51" w:rsidRPr="008E2E19">
        <w:rPr>
          <w:sz w:val="28"/>
          <w:szCs w:val="28"/>
        </w:rPr>
        <w:t>5</w:t>
      </w:r>
      <w:r w:rsidRPr="008E2E19">
        <w:rPr>
          <w:sz w:val="28"/>
          <w:szCs w:val="28"/>
        </w:rPr>
        <w:t xml:space="preserve"> настоящего Положения</w:t>
      </w:r>
      <w:r w:rsidR="00816F7F" w:rsidRPr="008E2E19">
        <w:rPr>
          <w:sz w:val="28"/>
          <w:szCs w:val="28"/>
        </w:rPr>
        <w:t>,</w:t>
      </w:r>
      <w:r w:rsidRPr="008E2E19">
        <w:rPr>
          <w:sz w:val="28"/>
          <w:szCs w:val="28"/>
        </w:rPr>
        <w:t xml:space="preserve"> </w:t>
      </w:r>
      <w:r w:rsidRPr="008E2E19">
        <w:rPr>
          <w:spacing w:val="2"/>
          <w:sz w:val="28"/>
          <w:szCs w:val="28"/>
        </w:rPr>
        <w:t>составляет 2</w:t>
      </w:r>
      <w:r w:rsidR="00347B2B" w:rsidRPr="008E2E19">
        <w:rPr>
          <w:spacing w:val="2"/>
          <w:sz w:val="28"/>
          <w:szCs w:val="28"/>
        </w:rPr>
        <w:t>,5</w:t>
      </w:r>
      <w:r w:rsidRPr="008E2E19">
        <w:rPr>
          <w:spacing w:val="2"/>
          <w:sz w:val="28"/>
          <w:szCs w:val="28"/>
        </w:rPr>
        <w:t>% от расчетной величины</w:t>
      </w:r>
      <w:r w:rsidR="006E3C51" w:rsidRPr="008E2E19">
        <w:rPr>
          <w:spacing w:val="2"/>
          <w:sz w:val="28"/>
          <w:szCs w:val="28"/>
        </w:rPr>
        <w:t>.</w:t>
      </w:r>
    </w:p>
    <w:p w:rsidR="00347B2B" w:rsidRPr="008E2E19" w:rsidRDefault="00347B2B" w:rsidP="00A42706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pacing w:val="2"/>
          <w:sz w:val="28"/>
          <w:szCs w:val="28"/>
        </w:rPr>
      </w:pPr>
      <w:r w:rsidRPr="008E2E19">
        <w:rPr>
          <w:spacing w:val="2"/>
          <w:sz w:val="28"/>
          <w:szCs w:val="28"/>
        </w:rPr>
        <w:t xml:space="preserve">2.5. Норматив часовой оплаты труда для выплаты компенсации привлеченным </w:t>
      </w:r>
      <w:r w:rsidRPr="008E2E19">
        <w:rPr>
          <w:sz w:val="28"/>
          <w:szCs w:val="28"/>
        </w:rPr>
        <w:t xml:space="preserve">работникам, указанным в </w:t>
      </w:r>
      <w:hyperlink w:anchor="Par41" w:tooltip="Ссылка на текущий документ" w:history="1">
        <w:r w:rsidRPr="008E2E19">
          <w:rPr>
            <w:sz w:val="28"/>
            <w:szCs w:val="28"/>
          </w:rPr>
          <w:t xml:space="preserve">подпункте </w:t>
        </w:r>
      </w:hyperlink>
      <w:r w:rsidRPr="008E2E19">
        <w:rPr>
          <w:sz w:val="28"/>
          <w:szCs w:val="28"/>
        </w:rPr>
        <w:t>1.</w:t>
      </w:r>
      <w:r w:rsidR="006E3C51" w:rsidRPr="008E2E19">
        <w:rPr>
          <w:sz w:val="28"/>
          <w:szCs w:val="28"/>
        </w:rPr>
        <w:t>5</w:t>
      </w:r>
      <w:r w:rsidRPr="008E2E19">
        <w:rPr>
          <w:sz w:val="28"/>
          <w:szCs w:val="28"/>
        </w:rPr>
        <w:t>.</w:t>
      </w:r>
      <w:r w:rsidR="003679C8" w:rsidRPr="008E2E19">
        <w:rPr>
          <w:sz w:val="28"/>
          <w:szCs w:val="28"/>
        </w:rPr>
        <w:t>9</w:t>
      </w:r>
      <w:r w:rsidRPr="008E2E19">
        <w:rPr>
          <w:sz w:val="28"/>
          <w:szCs w:val="28"/>
        </w:rPr>
        <w:t xml:space="preserve"> </w:t>
      </w:r>
      <w:hyperlink w:anchor="Par49" w:tooltip="Ссылка на текущий документ" w:history="1">
        <w:r w:rsidRPr="008E2E19">
          <w:rPr>
            <w:sz w:val="28"/>
            <w:szCs w:val="28"/>
          </w:rPr>
          <w:t>пункта 1.</w:t>
        </w:r>
      </w:hyperlink>
      <w:r w:rsidR="006E3C51" w:rsidRPr="008E2E19">
        <w:rPr>
          <w:sz w:val="28"/>
          <w:szCs w:val="28"/>
        </w:rPr>
        <w:t>5</w:t>
      </w:r>
      <w:r w:rsidRPr="008E2E19">
        <w:rPr>
          <w:sz w:val="28"/>
          <w:szCs w:val="28"/>
        </w:rPr>
        <w:t xml:space="preserve"> настоящего Положения</w:t>
      </w:r>
      <w:r w:rsidR="00816F7F" w:rsidRPr="008E2E19">
        <w:rPr>
          <w:sz w:val="28"/>
          <w:szCs w:val="28"/>
        </w:rPr>
        <w:t>,</w:t>
      </w:r>
      <w:r w:rsidRPr="008E2E19">
        <w:rPr>
          <w:sz w:val="28"/>
          <w:szCs w:val="28"/>
        </w:rPr>
        <w:t xml:space="preserve"> </w:t>
      </w:r>
      <w:r w:rsidRPr="008E2E19">
        <w:rPr>
          <w:spacing w:val="2"/>
          <w:sz w:val="28"/>
          <w:szCs w:val="28"/>
        </w:rPr>
        <w:t>составляет 1% от расчетной величины.</w:t>
      </w:r>
    </w:p>
    <w:p w:rsidR="00A51D1E" w:rsidRPr="008E2E19" w:rsidRDefault="002559E1" w:rsidP="00A42706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>2.</w:t>
      </w:r>
      <w:r w:rsidR="00347B2B" w:rsidRPr="008E2E19">
        <w:rPr>
          <w:sz w:val="28"/>
          <w:szCs w:val="28"/>
        </w:rPr>
        <w:t>6</w:t>
      </w:r>
      <w:r w:rsidRPr="008E2E19">
        <w:rPr>
          <w:sz w:val="28"/>
          <w:szCs w:val="28"/>
        </w:rPr>
        <w:t xml:space="preserve">. Компенсация </w:t>
      </w:r>
      <w:r w:rsidR="007D5FE2" w:rsidRPr="008E2E19">
        <w:rPr>
          <w:sz w:val="28"/>
          <w:szCs w:val="28"/>
        </w:rPr>
        <w:t xml:space="preserve">привлеченным </w:t>
      </w:r>
      <w:r w:rsidR="00154735" w:rsidRPr="008E2E19">
        <w:rPr>
          <w:sz w:val="28"/>
          <w:szCs w:val="28"/>
        </w:rPr>
        <w:t xml:space="preserve">работникам </w:t>
      </w:r>
      <w:r w:rsidR="007D5FE2" w:rsidRPr="008E2E19">
        <w:rPr>
          <w:sz w:val="28"/>
          <w:szCs w:val="28"/>
        </w:rPr>
        <w:t xml:space="preserve">из числа </w:t>
      </w:r>
      <w:r w:rsidRPr="008E2E19">
        <w:rPr>
          <w:sz w:val="28"/>
          <w:szCs w:val="28"/>
        </w:rPr>
        <w:t>педагогически</w:t>
      </w:r>
      <w:r w:rsidR="007D5FE2" w:rsidRPr="008E2E19">
        <w:rPr>
          <w:sz w:val="28"/>
          <w:szCs w:val="28"/>
        </w:rPr>
        <w:t>х</w:t>
      </w:r>
      <w:r w:rsidRPr="008E2E19">
        <w:rPr>
          <w:sz w:val="28"/>
          <w:szCs w:val="28"/>
        </w:rPr>
        <w:t xml:space="preserve"> работник</w:t>
      </w:r>
      <w:r w:rsidR="007D5FE2" w:rsidRPr="008E2E19">
        <w:rPr>
          <w:sz w:val="28"/>
          <w:szCs w:val="28"/>
        </w:rPr>
        <w:t>ов</w:t>
      </w:r>
      <w:r w:rsidRPr="008E2E19">
        <w:rPr>
          <w:sz w:val="28"/>
          <w:szCs w:val="28"/>
        </w:rPr>
        <w:t>, являющи</w:t>
      </w:r>
      <w:r w:rsidR="006E6C4B" w:rsidRPr="008E2E19">
        <w:rPr>
          <w:sz w:val="28"/>
          <w:szCs w:val="28"/>
        </w:rPr>
        <w:t>м</w:t>
      </w:r>
      <w:r w:rsidRPr="008E2E19">
        <w:rPr>
          <w:sz w:val="28"/>
          <w:szCs w:val="28"/>
        </w:rPr>
        <w:t>ся членами государственной экзаменационной комиссии Ленинградской области, производится исходя</w:t>
      </w:r>
      <w:r w:rsidR="00ED259A" w:rsidRPr="008E2E19">
        <w:rPr>
          <w:sz w:val="28"/>
          <w:szCs w:val="28"/>
        </w:rPr>
        <w:t xml:space="preserve"> из</w:t>
      </w:r>
      <w:r w:rsidRPr="008E2E19">
        <w:rPr>
          <w:sz w:val="28"/>
          <w:szCs w:val="28"/>
        </w:rPr>
        <w:t xml:space="preserve"> времени </w:t>
      </w:r>
      <w:r w:rsidR="00DB2063" w:rsidRPr="008E2E19">
        <w:rPr>
          <w:sz w:val="28"/>
          <w:szCs w:val="28"/>
        </w:rPr>
        <w:t xml:space="preserve">участия в контроле за </w:t>
      </w:r>
      <w:r w:rsidRPr="008E2E19">
        <w:rPr>
          <w:sz w:val="28"/>
          <w:szCs w:val="28"/>
        </w:rPr>
        <w:lastRenderedPageBreak/>
        <w:t>проведени</w:t>
      </w:r>
      <w:r w:rsidR="00A51D1E" w:rsidRPr="008E2E19">
        <w:rPr>
          <w:sz w:val="28"/>
          <w:szCs w:val="28"/>
        </w:rPr>
        <w:t>ем</w:t>
      </w:r>
      <w:r w:rsidRPr="008E2E19">
        <w:rPr>
          <w:sz w:val="28"/>
          <w:szCs w:val="28"/>
        </w:rPr>
        <w:t xml:space="preserve"> экзамена и времени по обеспечению процедуры приема, передачи материалов ЕГЭ</w:t>
      </w:r>
      <w:r w:rsidR="00ED259A" w:rsidRPr="008E2E19">
        <w:rPr>
          <w:sz w:val="28"/>
          <w:szCs w:val="28"/>
        </w:rPr>
        <w:t xml:space="preserve"> в день экзамена</w:t>
      </w:r>
      <w:r w:rsidRPr="008E2E19">
        <w:rPr>
          <w:sz w:val="28"/>
          <w:szCs w:val="28"/>
        </w:rPr>
        <w:t xml:space="preserve">. </w:t>
      </w:r>
    </w:p>
    <w:p w:rsidR="002559E1" w:rsidRPr="008E2E19" w:rsidRDefault="002559E1" w:rsidP="00B979F1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>2.</w:t>
      </w:r>
      <w:r w:rsidR="00347B2B" w:rsidRPr="008E2E19">
        <w:rPr>
          <w:sz w:val="28"/>
          <w:szCs w:val="28"/>
        </w:rPr>
        <w:t>7</w:t>
      </w:r>
      <w:r w:rsidRPr="008E2E19">
        <w:rPr>
          <w:sz w:val="28"/>
          <w:szCs w:val="28"/>
        </w:rPr>
        <w:t xml:space="preserve">. Компенсация </w:t>
      </w:r>
      <w:r w:rsidR="00177D74" w:rsidRPr="008E2E19">
        <w:rPr>
          <w:sz w:val="28"/>
          <w:szCs w:val="28"/>
        </w:rPr>
        <w:t xml:space="preserve">привлеченным </w:t>
      </w:r>
      <w:r w:rsidRPr="008E2E19">
        <w:rPr>
          <w:sz w:val="28"/>
          <w:szCs w:val="28"/>
        </w:rPr>
        <w:t xml:space="preserve">работникам, являющимся руководителями пунктов проведения экзаменов, производится </w:t>
      </w:r>
      <w:r w:rsidR="008F53A2" w:rsidRPr="008E2E19">
        <w:rPr>
          <w:sz w:val="28"/>
          <w:szCs w:val="28"/>
        </w:rPr>
        <w:t>с</w:t>
      </w:r>
      <w:r w:rsidR="00ED259A" w:rsidRPr="008E2E19">
        <w:rPr>
          <w:sz w:val="28"/>
          <w:szCs w:val="28"/>
        </w:rPr>
        <w:t xml:space="preserve"> учетом </w:t>
      </w:r>
      <w:r w:rsidR="00082C7B" w:rsidRPr="008E2E19">
        <w:rPr>
          <w:sz w:val="28"/>
          <w:szCs w:val="28"/>
        </w:rPr>
        <w:t xml:space="preserve">фактически отработанного времени, но не более 10 часов </w:t>
      </w:r>
      <w:r w:rsidRPr="008E2E19">
        <w:rPr>
          <w:sz w:val="28"/>
          <w:szCs w:val="28"/>
        </w:rPr>
        <w:t xml:space="preserve">за 1 экзамен. </w:t>
      </w:r>
    </w:p>
    <w:p w:rsidR="00BB0E44" w:rsidRPr="008E2E19" w:rsidRDefault="00BB0E44" w:rsidP="00B979F1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>2.</w:t>
      </w:r>
      <w:r w:rsidR="00347B2B" w:rsidRPr="008E2E19">
        <w:rPr>
          <w:sz w:val="28"/>
          <w:szCs w:val="28"/>
        </w:rPr>
        <w:t>8</w:t>
      </w:r>
      <w:r w:rsidRPr="008E2E19">
        <w:rPr>
          <w:sz w:val="28"/>
          <w:szCs w:val="28"/>
        </w:rPr>
        <w:t xml:space="preserve">. Компенсация </w:t>
      </w:r>
      <w:r w:rsidR="00232296" w:rsidRPr="008E2E19">
        <w:rPr>
          <w:sz w:val="28"/>
          <w:szCs w:val="28"/>
        </w:rPr>
        <w:t>привлече</w:t>
      </w:r>
      <w:r w:rsidR="00177D74" w:rsidRPr="008E2E19">
        <w:rPr>
          <w:sz w:val="28"/>
          <w:szCs w:val="28"/>
        </w:rPr>
        <w:t xml:space="preserve">нным </w:t>
      </w:r>
      <w:r w:rsidRPr="008E2E19">
        <w:rPr>
          <w:sz w:val="28"/>
          <w:szCs w:val="28"/>
        </w:rPr>
        <w:t xml:space="preserve">работникам, являющимся техническими специалистами пунктов проведения экзаменов, производится </w:t>
      </w:r>
      <w:r w:rsidR="00A34476" w:rsidRPr="008E2E19">
        <w:rPr>
          <w:sz w:val="28"/>
          <w:szCs w:val="28"/>
        </w:rPr>
        <w:t>с учетом фактически отработанного времени, но не более 10 часов за 1 экзамен</w:t>
      </w:r>
      <w:r w:rsidRPr="008E2E19">
        <w:rPr>
          <w:sz w:val="28"/>
          <w:szCs w:val="28"/>
        </w:rPr>
        <w:t>.</w:t>
      </w:r>
    </w:p>
    <w:p w:rsidR="00154735" w:rsidRPr="008E2E19" w:rsidRDefault="00154735" w:rsidP="00154735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>2.</w:t>
      </w:r>
      <w:r w:rsidR="00347B2B" w:rsidRPr="008E2E19">
        <w:rPr>
          <w:sz w:val="28"/>
          <w:szCs w:val="28"/>
        </w:rPr>
        <w:t>9</w:t>
      </w:r>
      <w:r w:rsidRPr="008E2E19">
        <w:rPr>
          <w:sz w:val="28"/>
          <w:szCs w:val="28"/>
        </w:rPr>
        <w:t>. Компенсация пр</w:t>
      </w:r>
      <w:r w:rsidR="00922EC2" w:rsidRPr="008E2E19">
        <w:rPr>
          <w:sz w:val="28"/>
          <w:szCs w:val="28"/>
        </w:rPr>
        <w:t>ивлеченным работникам, являющим</w:t>
      </w:r>
      <w:r w:rsidRPr="008E2E19">
        <w:rPr>
          <w:sz w:val="28"/>
          <w:szCs w:val="28"/>
        </w:rPr>
        <w:t xml:space="preserve">ся </w:t>
      </w:r>
      <w:r w:rsidR="003B1F28" w:rsidRPr="008E2E19">
        <w:rPr>
          <w:sz w:val="28"/>
          <w:szCs w:val="28"/>
        </w:rPr>
        <w:t xml:space="preserve">организаторами в аудитории и вне аудиторий </w:t>
      </w:r>
      <w:r w:rsidRPr="008E2E19">
        <w:rPr>
          <w:sz w:val="28"/>
          <w:szCs w:val="28"/>
        </w:rPr>
        <w:t xml:space="preserve">пунктов проведения экзаменов, производится с учетом </w:t>
      </w:r>
      <w:r w:rsidR="00A34476" w:rsidRPr="008E2E19">
        <w:rPr>
          <w:sz w:val="28"/>
          <w:szCs w:val="28"/>
        </w:rPr>
        <w:t>фактически отработанного времени, но не более 7 часов за 1 экзамен</w:t>
      </w:r>
      <w:r w:rsidRPr="008E2E19">
        <w:rPr>
          <w:sz w:val="28"/>
          <w:szCs w:val="28"/>
        </w:rPr>
        <w:t xml:space="preserve">. </w:t>
      </w:r>
    </w:p>
    <w:p w:rsidR="00177D74" w:rsidRPr="008E2E19" w:rsidRDefault="00177D74" w:rsidP="00B979F1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>2.</w:t>
      </w:r>
      <w:r w:rsidR="00347B2B" w:rsidRPr="008E2E19">
        <w:rPr>
          <w:sz w:val="28"/>
          <w:szCs w:val="28"/>
        </w:rPr>
        <w:t>10</w:t>
      </w:r>
      <w:r w:rsidRPr="008E2E19">
        <w:rPr>
          <w:sz w:val="28"/>
          <w:szCs w:val="28"/>
        </w:rPr>
        <w:t xml:space="preserve">. Компенсация привлеченным работникам, являющимся техническими специалистами по обработке экзаменационных материалов, производится </w:t>
      </w:r>
      <w:r w:rsidR="001231BE" w:rsidRPr="008E2E19">
        <w:rPr>
          <w:sz w:val="28"/>
          <w:szCs w:val="28"/>
        </w:rPr>
        <w:t>с учетом ф</w:t>
      </w:r>
      <w:r w:rsidR="00756ECC" w:rsidRPr="008E2E19">
        <w:rPr>
          <w:sz w:val="28"/>
          <w:szCs w:val="28"/>
        </w:rPr>
        <w:t>актически отработанного времени</w:t>
      </w:r>
      <w:r w:rsidRPr="008E2E19">
        <w:rPr>
          <w:sz w:val="28"/>
          <w:szCs w:val="28"/>
        </w:rPr>
        <w:t>.</w:t>
      </w:r>
    </w:p>
    <w:p w:rsidR="00E2363B" w:rsidRPr="008E2E19" w:rsidRDefault="002559E1" w:rsidP="00E2363B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>2.</w:t>
      </w:r>
      <w:r w:rsidR="003B1F28" w:rsidRPr="008E2E19">
        <w:rPr>
          <w:sz w:val="28"/>
          <w:szCs w:val="28"/>
        </w:rPr>
        <w:t>1</w:t>
      </w:r>
      <w:r w:rsidR="00347B2B" w:rsidRPr="008E2E19">
        <w:rPr>
          <w:sz w:val="28"/>
          <w:szCs w:val="28"/>
        </w:rPr>
        <w:t>1</w:t>
      </w:r>
      <w:r w:rsidRPr="008E2E19">
        <w:rPr>
          <w:sz w:val="28"/>
          <w:szCs w:val="28"/>
        </w:rPr>
        <w:t xml:space="preserve">. </w:t>
      </w:r>
      <w:r w:rsidR="00066AED" w:rsidRPr="008E2E19">
        <w:rPr>
          <w:sz w:val="28"/>
          <w:szCs w:val="28"/>
        </w:rPr>
        <w:t xml:space="preserve">Компенсация привлеченным работникам, являющимся председателями предметных комиссий, заместителями председателя предметной комиссии, производится с учетом </w:t>
      </w:r>
      <w:r w:rsidR="00A3424A" w:rsidRPr="008E2E19">
        <w:rPr>
          <w:sz w:val="28"/>
          <w:szCs w:val="28"/>
        </w:rPr>
        <w:t>фактически отработанного времени</w:t>
      </w:r>
      <w:r w:rsidR="003679C8" w:rsidRPr="008E2E19">
        <w:rPr>
          <w:sz w:val="28"/>
          <w:szCs w:val="28"/>
        </w:rPr>
        <w:t>, но не более</w:t>
      </w:r>
      <w:r w:rsidR="00066AED" w:rsidRPr="008E2E19">
        <w:rPr>
          <w:sz w:val="28"/>
          <w:szCs w:val="28"/>
        </w:rPr>
        <w:t xml:space="preserve"> 8 часов за день работы предметной комиссии.</w:t>
      </w:r>
    </w:p>
    <w:p w:rsidR="00E2363B" w:rsidRPr="008E2E19" w:rsidRDefault="002559E1" w:rsidP="00E87BD4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>2.</w:t>
      </w:r>
      <w:r w:rsidR="003B1F28" w:rsidRPr="008E2E19">
        <w:rPr>
          <w:sz w:val="28"/>
          <w:szCs w:val="28"/>
        </w:rPr>
        <w:t>1</w:t>
      </w:r>
      <w:r w:rsidR="00347B2B" w:rsidRPr="008E2E19">
        <w:rPr>
          <w:sz w:val="28"/>
          <w:szCs w:val="28"/>
        </w:rPr>
        <w:t>2</w:t>
      </w:r>
      <w:r w:rsidRPr="008E2E19">
        <w:rPr>
          <w:sz w:val="28"/>
          <w:szCs w:val="28"/>
        </w:rPr>
        <w:t xml:space="preserve">. </w:t>
      </w:r>
      <w:r w:rsidR="00066AED" w:rsidRPr="008E2E19">
        <w:rPr>
          <w:sz w:val="28"/>
          <w:szCs w:val="28"/>
        </w:rPr>
        <w:t>Компенсация привлеченным работникам, являющимся экспертами предметных комиссий, производится с учетом количества проверенных эксперто</w:t>
      </w:r>
      <w:r w:rsidR="008359ED" w:rsidRPr="008E2E19">
        <w:rPr>
          <w:sz w:val="28"/>
          <w:szCs w:val="28"/>
        </w:rPr>
        <w:t>м</w:t>
      </w:r>
      <w:r w:rsidR="00066AED" w:rsidRPr="008E2E19">
        <w:rPr>
          <w:sz w:val="28"/>
          <w:szCs w:val="28"/>
        </w:rPr>
        <w:t xml:space="preserve"> работ участников </w:t>
      </w:r>
      <w:r w:rsidR="00964439" w:rsidRPr="008E2E19">
        <w:rPr>
          <w:sz w:val="28"/>
          <w:szCs w:val="28"/>
        </w:rPr>
        <w:t xml:space="preserve">единого государственного экзамена </w:t>
      </w:r>
      <w:r w:rsidR="008359ED" w:rsidRPr="008E2E19">
        <w:rPr>
          <w:sz w:val="28"/>
          <w:szCs w:val="28"/>
        </w:rPr>
        <w:t>и</w:t>
      </w:r>
      <w:r w:rsidR="00066AED" w:rsidRPr="008E2E19">
        <w:rPr>
          <w:sz w:val="28"/>
          <w:szCs w:val="28"/>
        </w:rPr>
        <w:t xml:space="preserve"> нормативного количества экзаменационных работ, проверяемых экспертами </w:t>
      </w:r>
      <w:r w:rsidR="00167BD0" w:rsidRPr="008E2E19">
        <w:rPr>
          <w:sz w:val="28"/>
          <w:szCs w:val="28"/>
        </w:rPr>
        <w:t xml:space="preserve">предметных комиссий </w:t>
      </w:r>
      <w:r w:rsidR="00066AED" w:rsidRPr="008E2E19">
        <w:rPr>
          <w:sz w:val="28"/>
          <w:szCs w:val="28"/>
        </w:rPr>
        <w:t>в час, по общеобразовательным предметам, указанных в приложении к настоящему Положению.</w:t>
      </w:r>
    </w:p>
    <w:p w:rsidR="00BB0E44" w:rsidRPr="008E2E19" w:rsidRDefault="002559E1" w:rsidP="00E87BD4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>2.</w:t>
      </w:r>
      <w:r w:rsidR="00BB0E44" w:rsidRPr="008E2E19">
        <w:rPr>
          <w:sz w:val="28"/>
          <w:szCs w:val="28"/>
        </w:rPr>
        <w:t>1</w:t>
      </w:r>
      <w:r w:rsidR="00347B2B" w:rsidRPr="008E2E19">
        <w:rPr>
          <w:sz w:val="28"/>
          <w:szCs w:val="28"/>
        </w:rPr>
        <w:t>3</w:t>
      </w:r>
      <w:r w:rsidRPr="008E2E19">
        <w:rPr>
          <w:sz w:val="28"/>
          <w:szCs w:val="28"/>
        </w:rPr>
        <w:t xml:space="preserve">. Компенсация </w:t>
      </w:r>
      <w:r w:rsidR="00177D74" w:rsidRPr="008E2E19">
        <w:rPr>
          <w:sz w:val="28"/>
          <w:szCs w:val="28"/>
        </w:rPr>
        <w:t>привлеченным</w:t>
      </w:r>
      <w:r w:rsidRPr="008E2E19">
        <w:rPr>
          <w:sz w:val="28"/>
          <w:szCs w:val="28"/>
        </w:rPr>
        <w:t xml:space="preserve"> работникам, являющимся председателем,</w:t>
      </w:r>
      <w:r w:rsidR="00964439" w:rsidRPr="008E2E19">
        <w:rPr>
          <w:sz w:val="28"/>
          <w:szCs w:val="28"/>
        </w:rPr>
        <w:t xml:space="preserve"> заместителем председателя,</w:t>
      </w:r>
      <w:r w:rsidRPr="008E2E19">
        <w:rPr>
          <w:sz w:val="28"/>
          <w:szCs w:val="28"/>
        </w:rPr>
        <w:t xml:space="preserve"> секретарем, членами конфликтной комиссии, производится с учетом </w:t>
      </w:r>
      <w:r w:rsidR="00290837" w:rsidRPr="008E2E19">
        <w:rPr>
          <w:sz w:val="28"/>
          <w:szCs w:val="28"/>
        </w:rPr>
        <w:t xml:space="preserve">фактически отработанного времени </w:t>
      </w:r>
      <w:r w:rsidRPr="008E2E19">
        <w:rPr>
          <w:sz w:val="28"/>
          <w:szCs w:val="28"/>
        </w:rPr>
        <w:t xml:space="preserve">в процессе рассмотрения апелляции, но не более </w:t>
      </w:r>
      <w:r w:rsidR="000B7F81" w:rsidRPr="008E2E19">
        <w:rPr>
          <w:sz w:val="28"/>
          <w:szCs w:val="28"/>
        </w:rPr>
        <w:t xml:space="preserve">3 </w:t>
      </w:r>
      <w:r w:rsidRPr="008E2E19">
        <w:rPr>
          <w:sz w:val="28"/>
          <w:szCs w:val="28"/>
        </w:rPr>
        <w:t>апелляци</w:t>
      </w:r>
      <w:r w:rsidR="005A280C" w:rsidRPr="008E2E19">
        <w:rPr>
          <w:sz w:val="28"/>
          <w:szCs w:val="28"/>
        </w:rPr>
        <w:t>й за 1 час</w:t>
      </w:r>
      <w:r w:rsidRPr="008E2E19">
        <w:rPr>
          <w:sz w:val="28"/>
          <w:szCs w:val="28"/>
        </w:rPr>
        <w:t xml:space="preserve">. </w:t>
      </w:r>
    </w:p>
    <w:p w:rsidR="0074787C" w:rsidRPr="008E2E19" w:rsidRDefault="0074787C" w:rsidP="00E87BD4">
      <w:pPr>
        <w:pStyle w:val="formattext"/>
        <w:shd w:val="clear" w:color="auto" w:fill="FFFFFF"/>
        <w:spacing w:before="0" w:beforeAutospacing="0" w:after="120" w:afterAutospacing="0"/>
        <w:ind w:right="-51" w:firstLine="710"/>
        <w:jc w:val="both"/>
        <w:textAlignment w:val="baseline"/>
        <w:rPr>
          <w:sz w:val="28"/>
          <w:szCs w:val="28"/>
        </w:rPr>
      </w:pPr>
      <w:r w:rsidRPr="008E2E19">
        <w:rPr>
          <w:sz w:val="28"/>
          <w:szCs w:val="28"/>
        </w:rPr>
        <w:t xml:space="preserve">2.14. Компенсация привлеченным работникам, являющимся членами государственной экзаменационной комиссии, производится с учетом фактически отработанного времени, но не более </w:t>
      </w:r>
      <w:r w:rsidR="00F74636" w:rsidRPr="008E2E19">
        <w:rPr>
          <w:sz w:val="28"/>
          <w:szCs w:val="28"/>
        </w:rPr>
        <w:t>8</w:t>
      </w:r>
      <w:r w:rsidRPr="008E2E19">
        <w:rPr>
          <w:sz w:val="28"/>
          <w:szCs w:val="28"/>
        </w:rPr>
        <w:t xml:space="preserve"> часов за 1 экзамен.</w:t>
      </w:r>
    </w:p>
    <w:p w:rsidR="00E2363B" w:rsidRPr="008E2E19" w:rsidRDefault="00E2363B" w:rsidP="00E87BD4">
      <w:pPr>
        <w:ind w:right="-51" w:firstLine="710"/>
        <w:jc w:val="both"/>
        <w:rPr>
          <w:bCs/>
          <w:sz w:val="28"/>
          <w:szCs w:val="28"/>
        </w:rPr>
      </w:pPr>
    </w:p>
    <w:p w:rsidR="00E2363B" w:rsidRPr="008E2E19" w:rsidRDefault="007873EE" w:rsidP="00E87BD4">
      <w:pPr>
        <w:ind w:firstLine="710"/>
        <w:jc w:val="center"/>
        <w:rPr>
          <w:b/>
          <w:bCs/>
          <w:sz w:val="28"/>
          <w:szCs w:val="28"/>
        </w:rPr>
      </w:pPr>
      <w:r w:rsidRPr="008E2E19">
        <w:rPr>
          <w:b/>
          <w:bCs/>
          <w:sz w:val="28"/>
          <w:szCs w:val="28"/>
        </w:rPr>
        <w:t>3. Размер компенсации</w:t>
      </w:r>
      <w:r w:rsidR="00100ABB" w:rsidRPr="008E2E19">
        <w:rPr>
          <w:b/>
          <w:bCs/>
          <w:sz w:val="28"/>
          <w:szCs w:val="28"/>
        </w:rPr>
        <w:t xml:space="preserve"> </w:t>
      </w:r>
    </w:p>
    <w:p w:rsidR="00592E69" w:rsidRPr="008E2E19" w:rsidRDefault="00592E69" w:rsidP="00E87BD4">
      <w:pPr>
        <w:pStyle w:val="ConsPlusNormal"/>
        <w:widowControl/>
        <w:ind w:right="-53" w:firstLine="71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7BD4" w:rsidRPr="008E2E19" w:rsidRDefault="00E87BD4" w:rsidP="00E87BD4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1) </w:t>
      </w:r>
      <w:r w:rsidR="00100ABB" w:rsidRPr="008E2E19">
        <w:rPr>
          <w:sz w:val="28"/>
          <w:szCs w:val="28"/>
        </w:rPr>
        <w:t xml:space="preserve">Размер компенсации </w:t>
      </w:r>
      <w:r w:rsidR="00100ABB" w:rsidRPr="008E2E19">
        <w:rPr>
          <w:spacing w:val="2"/>
          <w:sz w:val="28"/>
          <w:szCs w:val="28"/>
        </w:rPr>
        <w:t>за работу по подготовке и проведению единого государственного экзамена педагогическим работникам, участвующим в проведении единого государственного экзамена на территории Ленинградской области,</w:t>
      </w:r>
      <w:r w:rsidR="00100ABB" w:rsidRPr="008E2E19">
        <w:rPr>
          <w:sz w:val="28"/>
          <w:szCs w:val="28"/>
        </w:rPr>
        <w:t xml:space="preserve"> </w:t>
      </w:r>
      <w:r w:rsidRPr="008E2E19">
        <w:rPr>
          <w:sz w:val="28"/>
          <w:szCs w:val="28"/>
        </w:rPr>
        <w:t>привлекаемым в качестве:</w:t>
      </w:r>
    </w:p>
    <w:p w:rsidR="00E87BD4" w:rsidRPr="008E2E19" w:rsidRDefault="00E87BD4" w:rsidP="00D27DB3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председателя и заместителя председателя предметных комиссий Ленинградской области;</w:t>
      </w:r>
    </w:p>
    <w:p w:rsidR="00E87BD4" w:rsidRPr="008E2E19" w:rsidRDefault="00E87BD4" w:rsidP="00D27DB3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руководителя пунктов проведения экзаменов;</w:t>
      </w:r>
    </w:p>
    <w:p w:rsidR="00E87BD4" w:rsidRPr="008E2E19" w:rsidRDefault="00E87BD4" w:rsidP="00D27DB3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lastRenderedPageBreak/>
        <w:t>технических специалистов пунктов проведения экзаменов;</w:t>
      </w:r>
    </w:p>
    <w:p w:rsidR="00E87BD4" w:rsidRPr="008E2E19" w:rsidRDefault="00E87BD4" w:rsidP="00D27DB3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организаторов в аудиториях пунктов проведения экзаменов;</w:t>
      </w:r>
    </w:p>
    <w:p w:rsidR="00E87BD4" w:rsidRPr="008E2E19" w:rsidRDefault="00E87BD4" w:rsidP="00D27DB3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организаторов вне аудиторий пунктов проведения экзаменов;</w:t>
      </w:r>
    </w:p>
    <w:p w:rsidR="00E87BD4" w:rsidRPr="008E2E19" w:rsidRDefault="00E87BD4" w:rsidP="00D27DB3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членов государственной экзаменационной комиссии</w:t>
      </w:r>
    </w:p>
    <w:p w:rsidR="00100ABB" w:rsidRPr="008E2E19" w:rsidRDefault="00100ABB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рассчитывается по формуле: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</w:p>
    <w:p w:rsidR="00100ABB" w:rsidRPr="008E2E19" w:rsidRDefault="00100ABB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K = N x T</w:t>
      </w:r>
      <w:r w:rsidR="00E87BD4" w:rsidRPr="008E2E19">
        <w:rPr>
          <w:sz w:val="28"/>
          <w:szCs w:val="28"/>
        </w:rPr>
        <w:t xml:space="preserve"> х </w:t>
      </w:r>
      <w:r w:rsidR="00E87BD4" w:rsidRPr="008E2E19">
        <w:rPr>
          <w:sz w:val="28"/>
          <w:szCs w:val="28"/>
          <w:lang w:val="en-US"/>
        </w:rPr>
        <w:t>Z</w:t>
      </w:r>
      <w:r w:rsidRPr="008E2E19">
        <w:rPr>
          <w:sz w:val="28"/>
          <w:szCs w:val="28"/>
        </w:rPr>
        <w:t>, где:</w:t>
      </w:r>
    </w:p>
    <w:p w:rsidR="00100ABB" w:rsidRPr="008E2E19" w:rsidRDefault="00100ABB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K - размер компенсации;</w:t>
      </w:r>
    </w:p>
    <w:p w:rsidR="00100ABB" w:rsidRPr="008E2E19" w:rsidRDefault="00100ABB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N </w:t>
      </w:r>
      <w:r w:rsidR="00E87BD4" w:rsidRPr="008E2E19">
        <w:rPr>
          <w:sz w:val="28"/>
          <w:szCs w:val="28"/>
        </w:rPr>
        <w:t>- количество дней работы пункта проведение экзаменов</w:t>
      </w:r>
      <w:r w:rsidR="005D28B0" w:rsidRPr="008E2E19">
        <w:rPr>
          <w:sz w:val="28"/>
          <w:szCs w:val="28"/>
        </w:rPr>
        <w:t xml:space="preserve"> (для председателя и заместителя председателя предметных комиссий Ленинградской области - количество дней работы предметной комиссии)</w:t>
      </w:r>
      <w:r w:rsidRPr="008E2E19">
        <w:rPr>
          <w:sz w:val="28"/>
          <w:szCs w:val="28"/>
        </w:rPr>
        <w:t>;</w:t>
      </w:r>
    </w:p>
    <w:p w:rsidR="00100ABB" w:rsidRPr="008E2E19" w:rsidRDefault="00100ABB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T </w:t>
      </w:r>
      <w:r w:rsidR="001C399D" w:rsidRPr="008E2E19">
        <w:rPr>
          <w:sz w:val="28"/>
          <w:szCs w:val="28"/>
        </w:rPr>
        <w:t>-</w:t>
      </w:r>
      <w:r w:rsidRPr="008E2E19">
        <w:rPr>
          <w:sz w:val="28"/>
          <w:szCs w:val="28"/>
        </w:rPr>
        <w:t xml:space="preserve"> </w:t>
      </w:r>
      <w:r w:rsidR="001C399D" w:rsidRPr="008E2E19">
        <w:rPr>
          <w:sz w:val="28"/>
          <w:szCs w:val="28"/>
        </w:rPr>
        <w:t>фактически отработанное время</w:t>
      </w:r>
      <w:r w:rsidR="00E87BD4" w:rsidRPr="008E2E19">
        <w:rPr>
          <w:sz w:val="28"/>
          <w:szCs w:val="28"/>
        </w:rPr>
        <w:t>;</w:t>
      </w:r>
    </w:p>
    <w:p w:rsidR="00E87BD4" w:rsidRPr="008E2E19" w:rsidRDefault="00E87BD4" w:rsidP="00D27DB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  <w:lang w:val="en-US"/>
        </w:rPr>
        <w:t>Z</w:t>
      </w:r>
      <w:r w:rsidRPr="008E2E19">
        <w:rPr>
          <w:sz w:val="28"/>
          <w:szCs w:val="28"/>
        </w:rPr>
        <w:t xml:space="preserve"> </w:t>
      </w:r>
      <w:r w:rsidR="001F5985" w:rsidRPr="008E2E19">
        <w:rPr>
          <w:sz w:val="28"/>
          <w:szCs w:val="28"/>
        </w:rPr>
        <w:t>-</w:t>
      </w:r>
      <w:r w:rsidRPr="008E2E19">
        <w:rPr>
          <w:sz w:val="28"/>
          <w:szCs w:val="28"/>
        </w:rPr>
        <w:t xml:space="preserve"> </w:t>
      </w:r>
      <w:r w:rsidR="001F5985" w:rsidRPr="008E2E19">
        <w:rPr>
          <w:sz w:val="28"/>
          <w:szCs w:val="28"/>
        </w:rPr>
        <w:t>норматив часовой оплаты труда</w:t>
      </w:r>
      <w:r w:rsidRPr="008E2E19">
        <w:rPr>
          <w:sz w:val="28"/>
          <w:szCs w:val="28"/>
        </w:rPr>
        <w:t>.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2) Размер компенсации </w:t>
      </w:r>
      <w:r w:rsidRPr="008E2E19">
        <w:rPr>
          <w:spacing w:val="2"/>
          <w:sz w:val="28"/>
          <w:szCs w:val="28"/>
        </w:rPr>
        <w:t>за работу по подготовке и проведению единого государственного экзамена педагогическим работникам, участвующим в проведении единого государственного экзамена на территории Ленинградской области,</w:t>
      </w:r>
      <w:r w:rsidRPr="008E2E19">
        <w:rPr>
          <w:sz w:val="28"/>
          <w:szCs w:val="28"/>
        </w:rPr>
        <w:t xml:space="preserve"> привлекаемым в качестве экспертов предметной комиссии, рассчитывается по формуле: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K = N / T х </w:t>
      </w:r>
      <w:r w:rsidRPr="008E2E19">
        <w:rPr>
          <w:sz w:val="28"/>
          <w:szCs w:val="28"/>
          <w:lang w:val="en-US"/>
        </w:rPr>
        <w:t>Z</w:t>
      </w:r>
      <w:r w:rsidRPr="008E2E19">
        <w:rPr>
          <w:sz w:val="28"/>
          <w:szCs w:val="28"/>
        </w:rPr>
        <w:t>, где: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K - размер компенсации;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N - количество проверенных экзаменационных работ;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T - нормативное количество </w:t>
      </w:r>
      <w:r w:rsidR="00B540FF" w:rsidRPr="008E2E19">
        <w:rPr>
          <w:sz w:val="28"/>
          <w:szCs w:val="28"/>
        </w:rPr>
        <w:t xml:space="preserve">экзаменационных </w:t>
      </w:r>
      <w:r w:rsidRPr="008E2E19">
        <w:rPr>
          <w:sz w:val="28"/>
          <w:szCs w:val="28"/>
        </w:rPr>
        <w:t>работ</w:t>
      </w:r>
      <w:r w:rsidR="00B540FF" w:rsidRPr="008E2E19">
        <w:rPr>
          <w:sz w:val="28"/>
          <w:szCs w:val="28"/>
        </w:rPr>
        <w:t>, проверяемых</w:t>
      </w:r>
      <w:r w:rsidRPr="008E2E19">
        <w:rPr>
          <w:sz w:val="28"/>
          <w:szCs w:val="28"/>
        </w:rPr>
        <w:t xml:space="preserve"> в </w:t>
      </w:r>
      <w:r w:rsidR="00AA3C22" w:rsidRPr="008E2E19">
        <w:rPr>
          <w:sz w:val="28"/>
          <w:szCs w:val="28"/>
        </w:rPr>
        <w:t>час</w:t>
      </w:r>
      <w:r w:rsidR="00B540FF" w:rsidRPr="008E2E19">
        <w:rPr>
          <w:sz w:val="28"/>
          <w:szCs w:val="28"/>
        </w:rPr>
        <w:t xml:space="preserve"> по общеобразовательным предметам</w:t>
      </w:r>
      <w:r w:rsidRPr="008E2E19">
        <w:rPr>
          <w:sz w:val="28"/>
          <w:szCs w:val="28"/>
        </w:rPr>
        <w:t>;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  <w:lang w:val="en-US"/>
        </w:rPr>
        <w:t>Z</w:t>
      </w:r>
      <w:r w:rsidRPr="008E2E19">
        <w:rPr>
          <w:sz w:val="28"/>
          <w:szCs w:val="28"/>
        </w:rPr>
        <w:t xml:space="preserve"> - </w:t>
      </w:r>
      <w:r w:rsidR="001F5985" w:rsidRPr="008E2E19">
        <w:rPr>
          <w:sz w:val="28"/>
          <w:szCs w:val="28"/>
        </w:rPr>
        <w:t>норматив часовой оплаты труда</w:t>
      </w:r>
      <w:r w:rsidRPr="008E2E19">
        <w:rPr>
          <w:sz w:val="28"/>
          <w:szCs w:val="28"/>
        </w:rPr>
        <w:t>.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3) Размер компенсации </w:t>
      </w:r>
      <w:r w:rsidRPr="008E2E19">
        <w:rPr>
          <w:spacing w:val="2"/>
          <w:sz w:val="28"/>
          <w:szCs w:val="28"/>
        </w:rPr>
        <w:t>за работу по подготовке и проведению единого государственного экзамена педагогическим работникам, участвующим в проведении единого государственного экзамена на территории Ленинградской области,</w:t>
      </w:r>
      <w:r w:rsidRPr="008E2E19">
        <w:rPr>
          <w:sz w:val="28"/>
          <w:szCs w:val="28"/>
        </w:rPr>
        <w:t xml:space="preserve"> привлекаемым в качестве технических специалистов, привлекаемых к обработке экзаменационных материалов, рассчитывается по формуле: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K = N х T, где: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K - размер компенсации;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N </w:t>
      </w:r>
      <w:r w:rsidR="00655C8C" w:rsidRPr="008E2E19">
        <w:rPr>
          <w:sz w:val="28"/>
          <w:szCs w:val="28"/>
        </w:rPr>
        <w:t>-</w:t>
      </w:r>
      <w:r w:rsidRPr="008E2E19">
        <w:rPr>
          <w:sz w:val="28"/>
          <w:szCs w:val="28"/>
        </w:rPr>
        <w:t xml:space="preserve"> </w:t>
      </w:r>
      <w:r w:rsidR="00756ECC" w:rsidRPr="008E2E19">
        <w:rPr>
          <w:sz w:val="28"/>
          <w:szCs w:val="28"/>
        </w:rPr>
        <w:t>фактически отработанное</w:t>
      </w:r>
      <w:r w:rsidRPr="008E2E19">
        <w:rPr>
          <w:sz w:val="28"/>
          <w:szCs w:val="28"/>
        </w:rPr>
        <w:t xml:space="preserve"> </w:t>
      </w:r>
      <w:r w:rsidR="00F44F57" w:rsidRPr="008E2E19">
        <w:rPr>
          <w:sz w:val="28"/>
          <w:szCs w:val="28"/>
        </w:rPr>
        <w:t>время</w:t>
      </w:r>
      <w:r w:rsidRPr="008E2E19">
        <w:rPr>
          <w:sz w:val="28"/>
          <w:szCs w:val="28"/>
        </w:rPr>
        <w:t>;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T - </w:t>
      </w:r>
      <w:r w:rsidR="001F5985" w:rsidRPr="008E2E19">
        <w:rPr>
          <w:sz w:val="28"/>
          <w:szCs w:val="28"/>
        </w:rPr>
        <w:t>норматив часовой оплаты труда</w:t>
      </w:r>
      <w:r w:rsidRPr="008E2E19">
        <w:rPr>
          <w:sz w:val="28"/>
          <w:szCs w:val="28"/>
        </w:rPr>
        <w:t>.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4) Размер компенсации </w:t>
      </w:r>
      <w:r w:rsidRPr="008E2E19">
        <w:rPr>
          <w:spacing w:val="2"/>
          <w:sz w:val="28"/>
          <w:szCs w:val="28"/>
        </w:rPr>
        <w:t xml:space="preserve">за работу по подготовке и проведению единого государственного экзамена педагогическим работникам, участвующим в </w:t>
      </w:r>
      <w:r w:rsidRPr="008E2E19">
        <w:rPr>
          <w:spacing w:val="2"/>
          <w:sz w:val="28"/>
          <w:szCs w:val="28"/>
        </w:rPr>
        <w:lastRenderedPageBreak/>
        <w:t>проведении единого государственного экзамена на территории Ленинградской области,</w:t>
      </w:r>
      <w:r w:rsidRPr="008E2E19">
        <w:rPr>
          <w:sz w:val="28"/>
          <w:szCs w:val="28"/>
        </w:rPr>
        <w:t xml:space="preserve"> привлекаемым в качестве: </w:t>
      </w:r>
    </w:p>
    <w:p w:rsidR="00D27DB3" w:rsidRPr="008E2E19" w:rsidRDefault="00D27DB3" w:rsidP="00D27DB3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председателя и заместителя председателя конфликтной комиссии Ленинградской области;</w:t>
      </w:r>
    </w:p>
    <w:p w:rsidR="00D27DB3" w:rsidRPr="008E2E19" w:rsidRDefault="00D27DB3" w:rsidP="00D27DB3">
      <w:pPr>
        <w:pStyle w:val="ConsPlusNormal"/>
        <w:spacing w:after="120"/>
        <w:ind w:right="-5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E2E19">
        <w:rPr>
          <w:rFonts w:ascii="Times New Roman" w:hAnsi="Times New Roman" w:cs="Times New Roman"/>
          <w:sz w:val="28"/>
          <w:szCs w:val="28"/>
        </w:rPr>
        <w:t>секретаря и членов конфликтной комиссии Ленинградской области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рассчитывается по формуле: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K = N / 3 х T, где: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K - размер компенсации;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>N - количество поданных апелляций;</w:t>
      </w:r>
    </w:p>
    <w:p w:rsidR="00197DAB" w:rsidRPr="008E2E19" w:rsidRDefault="00197DAB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3 - количество рассматриваемых апелляций в час; </w:t>
      </w:r>
    </w:p>
    <w:p w:rsidR="00D27DB3" w:rsidRPr="008E2E19" w:rsidRDefault="00D27DB3" w:rsidP="00D27DB3">
      <w:pPr>
        <w:autoSpaceDE w:val="0"/>
        <w:autoSpaceDN w:val="0"/>
        <w:adjustRightInd w:val="0"/>
        <w:spacing w:after="120"/>
        <w:ind w:firstLine="710"/>
        <w:jc w:val="both"/>
        <w:rPr>
          <w:sz w:val="28"/>
          <w:szCs w:val="28"/>
        </w:rPr>
      </w:pPr>
      <w:r w:rsidRPr="008E2E19">
        <w:rPr>
          <w:sz w:val="28"/>
          <w:szCs w:val="28"/>
        </w:rPr>
        <w:t xml:space="preserve">T - </w:t>
      </w:r>
      <w:r w:rsidR="001F5985" w:rsidRPr="008E2E19">
        <w:rPr>
          <w:sz w:val="28"/>
          <w:szCs w:val="28"/>
        </w:rPr>
        <w:t>норматив часовой оплаты труда</w:t>
      </w:r>
      <w:r w:rsidRPr="008E2E19">
        <w:rPr>
          <w:sz w:val="28"/>
          <w:szCs w:val="28"/>
        </w:rPr>
        <w:t>.</w:t>
      </w:r>
    </w:p>
    <w:p w:rsidR="00AA1038" w:rsidRPr="008E2E19" w:rsidRDefault="00AA1038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6CF3" w:rsidRPr="008E2E19" w:rsidRDefault="00496CF3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32C9" w:rsidRPr="008E2E19" w:rsidRDefault="002232C9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232C9" w:rsidRPr="008E2E19" w:rsidRDefault="002232C9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35FE" w:rsidRDefault="00BD35FE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35FE" w:rsidRPr="008E2E19" w:rsidRDefault="00BD35FE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7A5B" w:rsidRPr="008E2E19" w:rsidRDefault="00A17A5B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1CC9" w:rsidRPr="008E2E19" w:rsidRDefault="00B21CC9" w:rsidP="00A809B2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220E3" w:rsidRPr="008E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951" w:rsidRPr="008E2E19" w:rsidRDefault="000C1951" w:rsidP="000C1951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3"/>
      <w:bookmarkEnd w:id="1"/>
      <w:r w:rsidRPr="008E2E19">
        <w:rPr>
          <w:rFonts w:ascii="Times New Roman" w:hAnsi="Times New Roman" w:cs="Times New Roman"/>
          <w:sz w:val="24"/>
          <w:szCs w:val="24"/>
        </w:rPr>
        <w:t xml:space="preserve">к Положению о размерах и порядке </w:t>
      </w:r>
    </w:p>
    <w:p w:rsidR="000C1951" w:rsidRPr="008E2E19" w:rsidRDefault="000C1951" w:rsidP="000C1951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19">
        <w:rPr>
          <w:rFonts w:ascii="Times New Roman" w:hAnsi="Times New Roman" w:cs="Times New Roman"/>
          <w:sz w:val="24"/>
          <w:szCs w:val="24"/>
        </w:rPr>
        <w:t xml:space="preserve">выплаты компенсации за работу </w:t>
      </w:r>
    </w:p>
    <w:p w:rsidR="000C1951" w:rsidRPr="008E2E19" w:rsidRDefault="000C1951" w:rsidP="000C1951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19">
        <w:rPr>
          <w:rFonts w:ascii="Times New Roman" w:hAnsi="Times New Roman" w:cs="Times New Roman"/>
          <w:sz w:val="24"/>
          <w:szCs w:val="24"/>
        </w:rPr>
        <w:t>по подготовке и проведению</w:t>
      </w:r>
    </w:p>
    <w:p w:rsidR="000C1951" w:rsidRPr="008E2E19" w:rsidRDefault="000C1951" w:rsidP="000C1951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19">
        <w:rPr>
          <w:rFonts w:ascii="Times New Roman" w:hAnsi="Times New Roman" w:cs="Times New Roman"/>
          <w:sz w:val="24"/>
          <w:szCs w:val="24"/>
        </w:rPr>
        <w:t xml:space="preserve"> единого государственного экзамена </w:t>
      </w:r>
    </w:p>
    <w:p w:rsidR="000C1951" w:rsidRPr="008E2E19" w:rsidRDefault="000C1951" w:rsidP="000C1951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19">
        <w:rPr>
          <w:rFonts w:ascii="Times New Roman" w:hAnsi="Times New Roman" w:cs="Times New Roman"/>
          <w:sz w:val="24"/>
          <w:szCs w:val="24"/>
        </w:rPr>
        <w:t xml:space="preserve"> педагогическим работникам </w:t>
      </w:r>
    </w:p>
    <w:p w:rsidR="000C1951" w:rsidRPr="008E2E19" w:rsidRDefault="000C1951" w:rsidP="000C1951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19">
        <w:rPr>
          <w:rFonts w:ascii="Times New Roman" w:hAnsi="Times New Roman" w:cs="Times New Roman"/>
          <w:sz w:val="24"/>
          <w:szCs w:val="24"/>
        </w:rPr>
        <w:t xml:space="preserve">привлекаемым к подготовке и </w:t>
      </w:r>
    </w:p>
    <w:p w:rsidR="000C1951" w:rsidRPr="008E2E19" w:rsidRDefault="000C1951" w:rsidP="000C1951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19">
        <w:rPr>
          <w:rFonts w:ascii="Times New Roman" w:hAnsi="Times New Roman" w:cs="Times New Roman"/>
          <w:sz w:val="24"/>
          <w:szCs w:val="24"/>
        </w:rPr>
        <w:t xml:space="preserve">проведению единого государственного </w:t>
      </w:r>
    </w:p>
    <w:p w:rsidR="000C1951" w:rsidRPr="008E2E19" w:rsidRDefault="000C1951" w:rsidP="000C1951">
      <w:pPr>
        <w:pStyle w:val="ConsPlusNormal"/>
        <w:widowControl/>
        <w:ind w:right="-5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19">
        <w:rPr>
          <w:rFonts w:ascii="Times New Roman" w:hAnsi="Times New Roman" w:cs="Times New Roman"/>
          <w:sz w:val="24"/>
          <w:szCs w:val="24"/>
        </w:rPr>
        <w:t>экзамена в Ленинградской области</w:t>
      </w:r>
    </w:p>
    <w:p w:rsidR="00F77DBD" w:rsidRPr="008E2E19" w:rsidRDefault="00F77DBD" w:rsidP="00450E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A5B" w:rsidRPr="008E2E19" w:rsidRDefault="00A17A5B" w:rsidP="0094160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A5B" w:rsidRPr="008E2E19" w:rsidRDefault="00A17A5B" w:rsidP="0094160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E13" w:rsidRPr="008E2E19" w:rsidRDefault="00450E13" w:rsidP="0094160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19">
        <w:rPr>
          <w:rFonts w:ascii="Times New Roman" w:hAnsi="Times New Roman" w:cs="Times New Roman"/>
          <w:b/>
          <w:sz w:val="28"/>
          <w:szCs w:val="28"/>
        </w:rPr>
        <w:t>Нормативное количество</w:t>
      </w:r>
    </w:p>
    <w:p w:rsidR="00450E13" w:rsidRPr="008E2E19" w:rsidRDefault="00450E13" w:rsidP="00FE64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19">
        <w:rPr>
          <w:rFonts w:ascii="Times New Roman" w:hAnsi="Times New Roman" w:cs="Times New Roman"/>
          <w:b/>
          <w:sz w:val="28"/>
          <w:szCs w:val="28"/>
        </w:rPr>
        <w:t>экзаменационных работ, проверяемых экспертами</w:t>
      </w:r>
      <w:r w:rsidR="00FE64D7" w:rsidRPr="008E2E19">
        <w:rPr>
          <w:rFonts w:ascii="Times New Roman" w:hAnsi="Times New Roman" w:cs="Times New Roman"/>
          <w:b/>
          <w:sz w:val="28"/>
          <w:szCs w:val="28"/>
        </w:rPr>
        <w:t xml:space="preserve"> предметных комиссий</w:t>
      </w:r>
      <w:r w:rsidRPr="008E2E19">
        <w:rPr>
          <w:rFonts w:ascii="Times New Roman" w:hAnsi="Times New Roman" w:cs="Times New Roman"/>
          <w:b/>
          <w:sz w:val="28"/>
          <w:szCs w:val="28"/>
        </w:rPr>
        <w:t xml:space="preserve"> в час,</w:t>
      </w:r>
      <w:r w:rsidR="00FE64D7" w:rsidRPr="008E2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E19">
        <w:rPr>
          <w:rFonts w:ascii="Times New Roman" w:hAnsi="Times New Roman" w:cs="Times New Roman"/>
          <w:b/>
          <w:sz w:val="28"/>
          <w:szCs w:val="28"/>
        </w:rPr>
        <w:t>по общеобразовательным предметам</w:t>
      </w:r>
    </w:p>
    <w:p w:rsidR="00450E13" w:rsidRPr="008E2E19" w:rsidRDefault="00450E13" w:rsidP="00450E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3119"/>
        <w:gridCol w:w="2977"/>
      </w:tblGrid>
      <w:tr w:rsidR="00766018" w:rsidRPr="008E2E19" w:rsidTr="00941603">
        <w:trPr>
          <w:trHeight w:val="600"/>
          <w:tblCellSpacing w:w="5" w:type="nil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065E6">
            <w:pPr>
              <w:jc w:val="center"/>
              <w:rPr>
                <w:sz w:val="28"/>
                <w:szCs w:val="28"/>
              </w:rPr>
            </w:pPr>
            <w:r w:rsidRPr="008E2E19"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065E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Время проверки одной экзаменационной работы (мин.)</w:t>
            </w:r>
          </w:p>
          <w:p w:rsidR="00766018" w:rsidRPr="008E2E19" w:rsidRDefault="00766018" w:rsidP="004065E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B540F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Нормативное количес</w:t>
            </w:r>
            <w:r w:rsidR="003702BD"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тво     </w:t>
            </w:r>
            <w:r w:rsidR="003702BD" w:rsidRPr="008E2E19">
              <w:rPr>
                <w:rFonts w:ascii="Times New Roman" w:hAnsi="Times New Roman" w:cs="Times New Roman"/>
                <w:sz w:val="28"/>
                <w:szCs w:val="28"/>
              </w:rPr>
              <w:br/>
              <w:t>экзаменационных работ,</w:t>
            </w: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проверяемых в час</w:t>
            </w:r>
            <w:r w:rsidR="00B540FF"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общеобразовательным предметам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127C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127C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физика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127C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химия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127C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127C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7660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история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127C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127C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127C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76601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018" w:rsidRPr="008E2E19" w:rsidTr="00941603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450E1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127C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18" w:rsidRPr="008E2E19" w:rsidRDefault="00766018" w:rsidP="006C223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50E13" w:rsidRPr="008E2E19" w:rsidRDefault="00450E13" w:rsidP="00450E13">
      <w:pPr>
        <w:pStyle w:val="ConsPlusNormal"/>
        <w:jc w:val="both"/>
      </w:pPr>
    </w:p>
    <w:p w:rsidR="000B495C" w:rsidRPr="008E2E19" w:rsidRDefault="000B495C" w:rsidP="000B495C">
      <w:pPr>
        <w:pStyle w:val="ConsPlusNormal"/>
        <w:jc w:val="right"/>
      </w:pPr>
    </w:p>
    <w:p w:rsidR="00F212DC" w:rsidRPr="008E2E19" w:rsidRDefault="00F212DC" w:rsidP="00D34B30">
      <w:pPr>
        <w:pStyle w:val="ConsPlusNormal"/>
        <w:widowControl/>
        <w:ind w:right="-53"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212DC" w:rsidRPr="008E2E19" w:rsidSect="006A1E16">
      <w:pgSz w:w="11906" w:h="16838"/>
      <w:pgMar w:top="1134" w:right="84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5F" w:rsidRDefault="00E4255F">
      <w:r>
        <w:separator/>
      </w:r>
    </w:p>
  </w:endnote>
  <w:endnote w:type="continuationSeparator" w:id="0">
    <w:p w:rsidR="00E4255F" w:rsidRDefault="00E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5F" w:rsidRDefault="00E4255F">
      <w:r>
        <w:separator/>
      </w:r>
    </w:p>
  </w:footnote>
  <w:footnote w:type="continuationSeparator" w:id="0">
    <w:p w:rsidR="00E4255F" w:rsidRDefault="00E4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DB7"/>
    <w:multiLevelType w:val="hybridMultilevel"/>
    <w:tmpl w:val="65C47CB0"/>
    <w:lvl w:ilvl="0" w:tplc="FCDC398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46CA00BF"/>
    <w:multiLevelType w:val="hybridMultilevel"/>
    <w:tmpl w:val="06C6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0C00"/>
    <w:multiLevelType w:val="hybridMultilevel"/>
    <w:tmpl w:val="06C6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F1F0A"/>
    <w:multiLevelType w:val="multilevel"/>
    <w:tmpl w:val="B05C27F4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 w:val="0"/>
        <w:sz w:val="24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B67"/>
    <w:rsid w:val="00005BB4"/>
    <w:rsid w:val="00006568"/>
    <w:rsid w:val="00012074"/>
    <w:rsid w:val="00021543"/>
    <w:rsid w:val="000220E3"/>
    <w:rsid w:val="00044BC4"/>
    <w:rsid w:val="000603D9"/>
    <w:rsid w:val="0006047F"/>
    <w:rsid w:val="000616F0"/>
    <w:rsid w:val="00066AED"/>
    <w:rsid w:val="000673CB"/>
    <w:rsid w:val="00070E71"/>
    <w:rsid w:val="00072471"/>
    <w:rsid w:val="00082C7B"/>
    <w:rsid w:val="00086EEB"/>
    <w:rsid w:val="000902B6"/>
    <w:rsid w:val="00091532"/>
    <w:rsid w:val="0009527E"/>
    <w:rsid w:val="00096D00"/>
    <w:rsid w:val="000A05F8"/>
    <w:rsid w:val="000A2546"/>
    <w:rsid w:val="000B3A7B"/>
    <w:rsid w:val="000B495C"/>
    <w:rsid w:val="000B56A3"/>
    <w:rsid w:val="000B5A96"/>
    <w:rsid w:val="000B7F81"/>
    <w:rsid w:val="000C1951"/>
    <w:rsid w:val="000C231F"/>
    <w:rsid w:val="000C7CE4"/>
    <w:rsid w:val="000E29DC"/>
    <w:rsid w:val="000E53A5"/>
    <w:rsid w:val="000F782A"/>
    <w:rsid w:val="00100ABB"/>
    <w:rsid w:val="00102CF5"/>
    <w:rsid w:val="00121084"/>
    <w:rsid w:val="001231BE"/>
    <w:rsid w:val="00127CE1"/>
    <w:rsid w:val="00132613"/>
    <w:rsid w:val="001507FE"/>
    <w:rsid w:val="00151AA4"/>
    <w:rsid w:val="00154735"/>
    <w:rsid w:val="00156463"/>
    <w:rsid w:val="00166EBC"/>
    <w:rsid w:val="00167BD0"/>
    <w:rsid w:val="0017458D"/>
    <w:rsid w:val="001756A8"/>
    <w:rsid w:val="00177D74"/>
    <w:rsid w:val="00180FDA"/>
    <w:rsid w:val="0018331B"/>
    <w:rsid w:val="001910B0"/>
    <w:rsid w:val="00194F13"/>
    <w:rsid w:val="00197DAB"/>
    <w:rsid w:val="001A390E"/>
    <w:rsid w:val="001B33B3"/>
    <w:rsid w:val="001C399D"/>
    <w:rsid w:val="001D0113"/>
    <w:rsid w:val="001D0F75"/>
    <w:rsid w:val="001D6191"/>
    <w:rsid w:val="001F5985"/>
    <w:rsid w:val="00211E6E"/>
    <w:rsid w:val="002232C9"/>
    <w:rsid w:val="00232296"/>
    <w:rsid w:val="00232CA3"/>
    <w:rsid w:val="00234360"/>
    <w:rsid w:val="002559E1"/>
    <w:rsid w:val="00255B67"/>
    <w:rsid w:val="0025715A"/>
    <w:rsid w:val="00261E48"/>
    <w:rsid w:val="00276D04"/>
    <w:rsid w:val="002800F0"/>
    <w:rsid w:val="002867BA"/>
    <w:rsid w:val="00290837"/>
    <w:rsid w:val="002A62C1"/>
    <w:rsid w:val="002A6ED3"/>
    <w:rsid w:val="002B1703"/>
    <w:rsid w:val="002B2405"/>
    <w:rsid w:val="002B7B0A"/>
    <w:rsid w:val="002D1265"/>
    <w:rsid w:val="002E260E"/>
    <w:rsid w:val="002F0693"/>
    <w:rsid w:val="00300D04"/>
    <w:rsid w:val="003152ED"/>
    <w:rsid w:val="003304BE"/>
    <w:rsid w:val="00330BCE"/>
    <w:rsid w:val="00332327"/>
    <w:rsid w:val="003324DA"/>
    <w:rsid w:val="003408A7"/>
    <w:rsid w:val="003460DA"/>
    <w:rsid w:val="00347B2B"/>
    <w:rsid w:val="00347EF7"/>
    <w:rsid w:val="00353AB4"/>
    <w:rsid w:val="00357B42"/>
    <w:rsid w:val="00363DAC"/>
    <w:rsid w:val="00364262"/>
    <w:rsid w:val="003679C8"/>
    <w:rsid w:val="003702BD"/>
    <w:rsid w:val="00370695"/>
    <w:rsid w:val="00373BF9"/>
    <w:rsid w:val="003745FE"/>
    <w:rsid w:val="003770CA"/>
    <w:rsid w:val="00386A87"/>
    <w:rsid w:val="0039074C"/>
    <w:rsid w:val="003914AF"/>
    <w:rsid w:val="00397678"/>
    <w:rsid w:val="003B1F28"/>
    <w:rsid w:val="003B3261"/>
    <w:rsid w:val="003B3A49"/>
    <w:rsid w:val="003B7963"/>
    <w:rsid w:val="003C3B68"/>
    <w:rsid w:val="003C435E"/>
    <w:rsid w:val="003D0F7F"/>
    <w:rsid w:val="003D17F1"/>
    <w:rsid w:val="003D4B63"/>
    <w:rsid w:val="003D55ED"/>
    <w:rsid w:val="003E502F"/>
    <w:rsid w:val="003F1A34"/>
    <w:rsid w:val="00400D35"/>
    <w:rsid w:val="00404988"/>
    <w:rsid w:val="004065E6"/>
    <w:rsid w:val="00407AC4"/>
    <w:rsid w:val="004124BE"/>
    <w:rsid w:val="004171FD"/>
    <w:rsid w:val="0042208D"/>
    <w:rsid w:val="004447A3"/>
    <w:rsid w:val="00444D64"/>
    <w:rsid w:val="00450E13"/>
    <w:rsid w:val="004529DE"/>
    <w:rsid w:val="00452A8F"/>
    <w:rsid w:val="00457670"/>
    <w:rsid w:val="0046273E"/>
    <w:rsid w:val="00474CDD"/>
    <w:rsid w:val="00482413"/>
    <w:rsid w:val="0048381C"/>
    <w:rsid w:val="004912D8"/>
    <w:rsid w:val="00493527"/>
    <w:rsid w:val="00496CF3"/>
    <w:rsid w:val="004A2571"/>
    <w:rsid w:val="004B06D5"/>
    <w:rsid w:val="004C52BA"/>
    <w:rsid w:val="004D1342"/>
    <w:rsid w:val="004E1B03"/>
    <w:rsid w:val="004E60D1"/>
    <w:rsid w:val="004E6129"/>
    <w:rsid w:val="004E74DC"/>
    <w:rsid w:val="004F07E4"/>
    <w:rsid w:val="00515835"/>
    <w:rsid w:val="00516FF0"/>
    <w:rsid w:val="00517562"/>
    <w:rsid w:val="00525330"/>
    <w:rsid w:val="00530722"/>
    <w:rsid w:val="005429FA"/>
    <w:rsid w:val="00545510"/>
    <w:rsid w:val="005460A0"/>
    <w:rsid w:val="00556296"/>
    <w:rsid w:val="00567208"/>
    <w:rsid w:val="00570ECA"/>
    <w:rsid w:val="00573B7C"/>
    <w:rsid w:val="00574068"/>
    <w:rsid w:val="00583662"/>
    <w:rsid w:val="00591032"/>
    <w:rsid w:val="00592E69"/>
    <w:rsid w:val="00595E1A"/>
    <w:rsid w:val="005A280C"/>
    <w:rsid w:val="005A3561"/>
    <w:rsid w:val="005A4B2D"/>
    <w:rsid w:val="005B14D1"/>
    <w:rsid w:val="005C79D6"/>
    <w:rsid w:val="005D28B0"/>
    <w:rsid w:val="005D3BD1"/>
    <w:rsid w:val="005E2ED2"/>
    <w:rsid w:val="0060642B"/>
    <w:rsid w:val="006072C1"/>
    <w:rsid w:val="006211B7"/>
    <w:rsid w:val="00633091"/>
    <w:rsid w:val="00640DE0"/>
    <w:rsid w:val="00645ECD"/>
    <w:rsid w:val="00647A00"/>
    <w:rsid w:val="00655C8C"/>
    <w:rsid w:val="00656EE9"/>
    <w:rsid w:val="00681A9D"/>
    <w:rsid w:val="00686FB0"/>
    <w:rsid w:val="006942AF"/>
    <w:rsid w:val="006A0CCC"/>
    <w:rsid w:val="006A1E16"/>
    <w:rsid w:val="006A45FA"/>
    <w:rsid w:val="006B775C"/>
    <w:rsid w:val="006C2238"/>
    <w:rsid w:val="006C2F11"/>
    <w:rsid w:val="006C41B8"/>
    <w:rsid w:val="006D00B8"/>
    <w:rsid w:val="006D176C"/>
    <w:rsid w:val="006D5DB5"/>
    <w:rsid w:val="006D64D7"/>
    <w:rsid w:val="006E3C51"/>
    <w:rsid w:val="006E6C4B"/>
    <w:rsid w:val="00714DE4"/>
    <w:rsid w:val="00732FE5"/>
    <w:rsid w:val="0074787C"/>
    <w:rsid w:val="007518C3"/>
    <w:rsid w:val="007562CA"/>
    <w:rsid w:val="00756ECC"/>
    <w:rsid w:val="00766018"/>
    <w:rsid w:val="007774E4"/>
    <w:rsid w:val="007873EE"/>
    <w:rsid w:val="00787E40"/>
    <w:rsid w:val="007B176A"/>
    <w:rsid w:val="007C020E"/>
    <w:rsid w:val="007C03E3"/>
    <w:rsid w:val="007C5062"/>
    <w:rsid w:val="007D02BA"/>
    <w:rsid w:val="007D5FE2"/>
    <w:rsid w:val="007E36FB"/>
    <w:rsid w:val="007F1530"/>
    <w:rsid w:val="00802B23"/>
    <w:rsid w:val="00816F7F"/>
    <w:rsid w:val="0082006F"/>
    <w:rsid w:val="008359ED"/>
    <w:rsid w:val="00840FE7"/>
    <w:rsid w:val="00841784"/>
    <w:rsid w:val="008443E6"/>
    <w:rsid w:val="008459F8"/>
    <w:rsid w:val="008535D0"/>
    <w:rsid w:val="00875363"/>
    <w:rsid w:val="008756F7"/>
    <w:rsid w:val="008759A1"/>
    <w:rsid w:val="00880F75"/>
    <w:rsid w:val="008820C8"/>
    <w:rsid w:val="00882483"/>
    <w:rsid w:val="0088362F"/>
    <w:rsid w:val="00884801"/>
    <w:rsid w:val="0089061F"/>
    <w:rsid w:val="00897740"/>
    <w:rsid w:val="008A4D32"/>
    <w:rsid w:val="008B394A"/>
    <w:rsid w:val="008C047D"/>
    <w:rsid w:val="008C1CDA"/>
    <w:rsid w:val="008D330A"/>
    <w:rsid w:val="008D7B63"/>
    <w:rsid w:val="008E1378"/>
    <w:rsid w:val="008E24C0"/>
    <w:rsid w:val="008E2E19"/>
    <w:rsid w:val="008F140B"/>
    <w:rsid w:val="008F53A2"/>
    <w:rsid w:val="00901491"/>
    <w:rsid w:val="0091024C"/>
    <w:rsid w:val="00913CF3"/>
    <w:rsid w:val="00922EC2"/>
    <w:rsid w:val="00923D0C"/>
    <w:rsid w:val="00926ACE"/>
    <w:rsid w:val="00927AEC"/>
    <w:rsid w:val="00940A99"/>
    <w:rsid w:val="00941602"/>
    <w:rsid w:val="00941603"/>
    <w:rsid w:val="009421B6"/>
    <w:rsid w:val="0094252D"/>
    <w:rsid w:val="00950CBF"/>
    <w:rsid w:val="00964439"/>
    <w:rsid w:val="009A3379"/>
    <w:rsid w:val="009A64D5"/>
    <w:rsid w:val="009B6D69"/>
    <w:rsid w:val="009D0710"/>
    <w:rsid w:val="009D2303"/>
    <w:rsid w:val="009E780C"/>
    <w:rsid w:val="009F2BFE"/>
    <w:rsid w:val="009F488D"/>
    <w:rsid w:val="00A005A6"/>
    <w:rsid w:val="00A05F6F"/>
    <w:rsid w:val="00A15B9F"/>
    <w:rsid w:val="00A17A5B"/>
    <w:rsid w:val="00A2256D"/>
    <w:rsid w:val="00A3357E"/>
    <w:rsid w:val="00A3424A"/>
    <w:rsid w:val="00A34476"/>
    <w:rsid w:val="00A42706"/>
    <w:rsid w:val="00A51D1E"/>
    <w:rsid w:val="00A6065F"/>
    <w:rsid w:val="00A667DE"/>
    <w:rsid w:val="00A7333B"/>
    <w:rsid w:val="00A75B4E"/>
    <w:rsid w:val="00A7771D"/>
    <w:rsid w:val="00A809B2"/>
    <w:rsid w:val="00A91562"/>
    <w:rsid w:val="00A96E49"/>
    <w:rsid w:val="00AA1038"/>
    <w:rsid w:val="00AA3C22"/>
    <w:rsid w:val="00AB0FBC"/>
    <w:rsid w:val="00AB214F"/>
    <w:rsid w:val="00AB3516"/>
    <w:rsid w:val="00AB5BF3"/>
    <w:rsid w:val="00AC364E"/>
    <w:rsid w:val="00AD0348"/>
    <w:rsid w:val="00AD2D3A"/>
    <w:rsid w:val="00B108B8"/>
    <w:rsid w:val="00B16837"/>
    <w:rsid w:val="00B21CC9"/>
    <w:rsid w:val="00B250F4"/>
    <w:rsid w:val="00B26F9B"/>
    <w:rsid w:val="00B44F92"/>
    <w:rsid w:val="00B46E8B"/>
    <w:rsid w:val="00B502A4"/>
    <w:rsid w:val="00B5314F"/>
    <w:rsid w:val="00B540FF"/>
    <w:rsid w:val="00B62AD7"/>
    <w:rsid w:val="00B63B1E"/>
    <w:rsid w:val="00B64293"/>
    <w:rsid w:val="00B711CD"/>
    <w:rsid w:val="00B80DFB"/>
    <w:rsid w:val="00B93234"/>
    <w:rsid w:val="00B97674"/>
    <w:rsid w:val="00B979F1"/>
    <w:rsid w:val="00B97CBA"/>
    <w:rsid w:val="00BA0DC0"/>
    <w:rsid w:val="00BA3491"/>
    <w:rsid w:val="00BB0E44"/>
    <w:rsid w:val="00BB4C96"/>
    <w:rsid w:val="00BB751F"/>
    <w:rsid w:val="00BD35FE"/>
    <w:rsid w:val="00BE01DC"/>
    <w:rsid w:val="00BE17D5"/>
    <w:rsid w:val="00BE6DE3"/>
    <w:rsid w:val="00C00070"/>
    <w:rsid w:val="00C17DF9"/>
    <w:rsid w:val="00C4128D"/>
    <w:rsid w:val="00C46A10"/>
    <w:rsid w:val="00C4735E"/>
    <w:rsid w:val="00C51B5F"/>
    <w:rsid w:val="00C55905"/>
    <w:rsid w:val="00C702C9"/>
    <w:rsid w:val="00C71A40"/>
    <w:rsid w:val="00C75FE0"/>
    <w:rsid w:val="00C81A14"/>
    <w:rsid w:val="00C91C68"/>
    <w:rsid w:val="00C92233"/>
    <w:rsid w:val="00CB0887"/>
    <w:rsid w:val="00CB0FB0"/>
    <w:rsid w:val="00CB12AB"/>
    <w:rsid w:val="00CB3D2D"/>
    <w:rsid w:val="00CC5155"/>
    <w:rsid w:val="00CC5BA9"/>
    <w:rsid w:val="00CF0038"/>
    <w:rsid w:val="00D02B45"/>
    <w:rsid w:val="00D06132"/>
    <w:rsid w:val="00D15B81"/>
    <w:rsid w:val="00D212CA"/>
    <w:rsid w:val="00D27069"/>
    <w:rsid w:val="00D27DB3"/>
    <w:rsid w:val="00D34B30"/>
    <w:rsid w:val="00D36C6E"/>
    <w:rsid w:val="00D412D2"/>
    <w:rsid w:val="00D451A8"/>
    <w:rsid w:val="00D715E7"/>
    <w:rsid w:val="00D77B7F"/>
    <w:rsid w:val="00D80C1E"/>
    <w:rsid w:val="00DA6F1E"/>
    <w:rsid w:val="00DB0932"/>
    <w:rsid w:val="00DB2063"/>
    <w:rsid w:val="00DB7575"/>
    <w:rsid w:val="00DD09FE"/>
    <w:rsid w:val="00DD335B"/>
    <w:rsid w:val="00DE1F43"/>
    <w:rsid w:val="00DE7200"/>
    <w:rsid w:val="00DF4862"/>
    <w:rsid w:val="00DF7E8C"/>
    <w:rsid w:val="00E0498E"/>
    <w:rsid w:val="00E14430"/>
    <w:rsid w:val="00E17109"/>
    <w:rsid w:val="00E17B7D"/>
    <w:rsid w:val="00E232C9"/>
    <w:rsid w:val="00E2363B"/>
    <w:rsid w:val="00E2422F"/>
    <w:rsid w:val="00E31611"/>
    <w:rsid w:val="00E4255F"/>
    <w:rsid w:val="00E70678"/>
    <w:rsid w:val="00E745D2"/>
    <w:rsid w:val="00E77086"/>
    <w:rsid w:val="00E87BD4"/>
    <w:rsid w:val="00E93BE4"/>
    <w:rsid w:val="00EA572D"/>
    <w:rsid w:val="00EC26D2"/>
    <w:rsid w:val="00ED259A"/>
    <w:rsid w:val="00ED268E"/>
    <w:rsid w:val="00EE040F"/>
    <w:rsid w:val="00EE797B"/>
    <w:rsid w:val="00EE7B58"/>
    <w:rsid w:val="00EF3E2E"/>
    <w:rsid w:val="00F05DE8"/>
    <w:rsid w:val="00F211FD"/>
    <w:rsid w:val="00F212DC"/>
    <w:rsid w:val="00F2252E"/>
    <w:rsid w:val="00F237B3"/>
    <w:rsid w:val="00F44F57"/>
    <w:rsid w:val="00F46C12"/>
    <w:rsid w:val="00F46CAC"/>
    <w:rsid w:val="00F54A7F"/>
    <w:rsid w:val="00F71D43"/>
    <w:rsid w:val="00F74636"/>
    <w:rsid w:val="00F77DBD"/>
    <w:rsid w:val="00F80BFB"/>
    <w:rsid w:val="00F814A0"/>
    <w:rsid w:val="00F81DB7"/>
    <w:rsid w:val="00F85472"/>
    <w:rsid w:val="00F85BC5"/>
    <w:rsid w:val="00F85F45"/>
    <w:rsid w:val="00F95F45"/>
    <w:rsid w:val="00FA3DB4"/>
    <w:rsid w:val="00FA5CCF"/>
    <w:rsid w:val="00FE2ECD"/>
    <w:rsid w:val="00FE4D9D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19C6E3-0E2F-439C-9B69-B05AB093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07A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255B67"/>
    <w:rPr>
      <w:b/>
      <w:bCs/>
    </w:rPr>
  </w:style>
  <w:style w:type="paragraph" w:customStyle="1" w:styleId="ConsPlusNormal">
    <w:name w:val="ConsPlusNormal"/>
    <w:rsid w:val="00483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21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50E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unhideWhenUsed/>
    <w:rsid w:val="00121084"/>
    <w:rPr>
      <w:color w:val="0000FF"/>
      <w:u w:val="single"/>
    </w:rPr>
  </w:style>
  <w:style w:type="character" w:customStyle="1" w:styleId="apple-converted-space">
    <w:name w:val="apple-converted-space"/>
    <w:rsid w:val="00121084"/>
  </w:style>
  <w:style w:type="paragraph" w:customStyle="1" w:styleId="formattext">
    <w:name w:val="formattext"/>
    <w:basedOn w:val="a"/>
    <w:rsid w:val="005429F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407AC4"/>
    <w:rPr>
      <w:b/>
      <w:bCs/>
      <w:sz w:val="27"/>
      <w:szCs w:val="27"/>
    </w:rPr>
  </w:style>
  <w:style w:type="paragraph" w:styleId="a6">
    <w:name w:val="Balloon Text"/>
    <w:basedOn w:val="a"/>
    <w:link w:val="a7"/>
    <w:uiPriority w:val="99"/>
    <w:rsid w:val="00102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102C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3D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927AEC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link w:val="a9"/>
    <w:uiPriority w:val="99"/>
    <w:qFormat/>
    <w:rsid w:val="00927AEC"/>
    <w:pPr>
      <w:jc w:val="center"/>
    </w:pPr>
    <w:rPr>
      <w:b/>
      <w:bCs/>
    </w:rPr>
  </w:style>
  <w:style w:type="character" w:customStyle="1" w:styleId="a9">
    <w:name w:val="Название Знак"/>
    <w:link w:val="a8"/>
    <w:uiPriority w:val="99"/>
    <w:rsid w:val="00927AEC"/>
    <w:rPr>
      <w:b/>
      <w:bCs/>
      <w:sz w:val="24"/>
      <w:szCs w:val="24"/>
    </w:rPr>
  </w:style>
  <w:style w:type="paragraph" w:styleId="aa">
    <w:name w:val="Body Text"/>
    <w:basedOn w:val="a"/>
    <w:link w:val="ab"/>
    <w:rsid w:val="00927AEC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link w:val="aa"/>
    <w:rsid w:val="00927AEC"/>
    <w:rPr>
      <w:sz w:val="24"/>
      <w:szCs w:val="24"/>
      <w:lang w:eastAsia="ar-SA"/>
    </w:rPr>
  </w:style>
  <w:style w:type="paragraph" w:styleId="ac">
    <w:name w:val="header"/>
    <w:basedOn w:val="a"/>
    <w:link w:val="ad"/>
    <w:rsid w:val="00927AE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link w:val="ac"/>
    <w:rsid w:val="00927AEC"/>
    <w:rPr>
      <w:sz w:val="24"/>
      <w:szCs w:val="24"/>
      <w:lang w:eastAsia="ar-SA"/>
    </w:rPr>
  </w:style>
  <w:style w:type="paragraph" w:styleId="ae">
    <w:name w:val="Normal (Web)"/>
    <w:basedOn w:val="a"/>
    <w:uiPriority w:val="99"/>
    <w:rsid w:val="003745F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FD24-7026-4270-B07A-99DF8D51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Links>
    <vt:vector size="60" baseType="variant"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cp:lastModifiedBy>Васенина Вера</cp:lastModifiedBy>
  <cp:revision>2</cp:revision>
  <cp:lastPrinted>2018-03-12T13:48:00Z</cp:lastPrinted>
  <dcterms:created xsi:type="dcterms:W3CDTF">2019-01-21T18:50:00Z</dcterms:created>
  <dcterms:modified xsi:type="dcterms:W3CDTF">2019-01-21T18:50:00Z</dcterms:modified>
</cp:coreProperties>
</file>